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86" w:rsidRPr="00443C07" w:rsidRDefault="002A1586" w:rsidP="002A1586">
      <w:pPr>
        <w:jc w:val="center"/>
        <w:rPr>
          <w:rFonts w:ascii="Times New Roman" w:hAnsi="Times New Roman" w:cs="Times New Roman"/>
          <w:b/>
          <w:sz w:val="36"/>
          <w:szCs w:val="36"/>
          <w:lang w:val="so-SO"/>
        </w:rPr>
      </w:pPr>
      <w:r w:rsidRPr="00443C07">
        <w:rPr>
          <w:rFonts w:ascii="Times New Roman" w:hAnsi="Times New Roman" w:cs="Times New Roman"/>
          <w:b/>
          <w:sz w:val="36"/>
          <w:szCs w:val="36"/>
        </w:rPr>
        <w:t>GARISSA UNIVERSITY</w:t>
      </w:r>
    </w:p>
    <w:p w:rsidR="002A1586" w:rsidRPr="00FE243A" w:rsidRDefault="002A1586" w:rsidP="002A158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C07">
        <w:rPr>
          <w:rFonts w:ascii="Times New Roman" w:hAnsi="Times New Roman" w:cs="Times New Roman"/>
          <w:bCs/>
          <w:sz w:val="24"/>
          <w:szCs w:val="24"/>
          <w:lang w:val="so-SO"/>
        </w:rPr>
        <w:t xml:space="preserve">UNIVERSITY EXAMINATION </w:t>
      </w:r>
      <w:r>
        <w:rPr>
          <w:rFonts w:ascii="Times New Roman" w:hAnsi="Times New Roman" w:cs="Times New Roman"/>
          <w:b/>
          <w:sz w:val="24"/>
          <w:szCs w:val="24"/>
          <w:lang w:val="so-SO"/>
        </w:rPr>
        <w:t>2020/2021</w:t>
      </w:r>
      <w:r w:rsidRPr="00443C07">
        <w:rPr>
          <w:rFonts w:ascii="Times New Roman" w:hAnsi="Times New Roman" w:cs="Times New Roman"/>
          <w:bCs/>
          <w:sz w:val="24"/>
          <w:szCs w:val="24"/>
          <w:lang w:val="so-SO"/>
        </w:rPr>
        <w:t xml:space="preserve">ACADEMIC YEAR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</w:p>
    <w:p w:rsidR="002A1586" w:rsidRPr="00443C07" w:rsidRDefault="002A1586" w:rsidP="002A158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o-SO"/>
        </w:rPr>
      </w:pPr>
      <w:r w:rsidRPr="00443C07">
        <w:rPr>
          <w:rFonts w:ascii="Times New Roman" w:hAnsi="Times New Roman" w:cs="Times New Roman"/>
          <w:b/>
          <w:sz w:val="24"/>
          <w:szCs w:val="24"/>
          <w:u w:val="single"/>
          <w:lang w:val="so-SO"/>
        </w:rPr>
        <w:t>SECOND</w:t>
      </w:r>
      <w:r w:rsidRPr="00443C07">
        <w:rPr>
          <w:rFonts w:ascii="Times New Roman" w:hAnsi="Times New Roman" w:cs="Times New Roman"/>
          <w:bCs/>
          <w:sz w:val="24"/>
          <w:szCs w:val="24"/>
          <w:lang w:val="so-SO"/>
        </w:rPr>
        <w:t xml:space="preserve"> SEMESTER EXAMINATION</w:t>
      </w:r>
    </w:p>
    <w:p w:rsidR="002A1586" w:rsidRPr="008C10F0" w:rsidRDefault="002A1586" w:rsidP="002A1586">
      <w:pPr>
        <w:rPr>
          <w:rFonts w:ascii="Times New Roman" w:hAnsi="Times New Roman" w:cs="Times New Roman"/>
          <w:b/>
          <w:sz w:val="28"/>
          <w:szCs w:val="28"/>
        </w:rPr>
      </w:pPr>
      <w:r w:rsidRPr="008C10F0">
        <w:rPr>
          <w:rFonts w:ascii="Times New Roman" w:hAnsi="Times New Roman" w:cs="Times New Roman"/>
          <w:b/>
          <w:sz w:val="28"/>
          <w:szCs w:val="28"/>
        </w:rPr>
        <w:t xml:space="preserve">SCHOOL OF </w:t>
      </w:r>
      <w:r w:rsidRPr="008C10F0">
        <w:rPr>
          <w:rFonts w:ascii="Times New Roman" w:hAnsi="Times New Roman" w:cs="Times New Roman"/>
          <w:b/>
          <w:sz w:val="28"/>
          <w:szCs w:val="28"/>
          <w:lang w:val="so-SO"/>
        </w:rPr>
        <w:t>BUSINESS AND ECONOMICS</w:t>
      </w:r>
    </w:p>
    <w:p w:rsidR="002A1586" w:rsidRPr="008C10F0" w:rsidRDefault="002A1586" w:rsidP="002A1586">
      <w:pPr>
        <w:rPr>
          <w:rFonts w:ascii="Times New Roman" w:hAnsi="Times New Roman" w:cs="Times New Roman"/>
          <w:b/>
          <w:sz w:val="28"/>
          <w:szCs w:val="28"/>
        </w:rPr>
      </w:pPr>
      <w:r w:rsidRPr="008C10F0">
        <w:rPr>
          <w:rFonts w:ascii="Times New Roman" w:hAnsi="Times New Roman" w:cs="Times New Roman"/>
          <w:b/>
          <w:sz w:val="28"/>
          <w:szCs w:val="28"/>
          <w:lang w:val="so-SO"/>
        </w:rPr>
        <w:t xml:space="preserve">FOR THE </w:t>
      </w:r>
      <w:r w:rsidRPr="008C10F0">
        <w:rPr>
          <w:rFonts w:ascii="Times New Roman" w:hAnsi="Times New Roman" w:cs="Times New Roman"/>
          <w:b/>
          <w:sz w:val="28"/>
          <w:szCs w:val="28"/>
        </w:rPr>
        <w:t>DEGREE OF BUSINESS MANAGEMENT</w:t>
      </w:r>
    </w:p>
    <w:p w:rsidR="002A1586" w:rsidRPr="00E1623B" w:rsidRDefault="002A1586" w:rsidP="002A1586">
      <w:pPr>
        <w:rPr>
          <w:rFonts w:ascii="Times New Roman" w:eastAsia="Calibri" w:hAnsi="Times New Roman" w:cs="Times New Roman"/>
          <w:b/>
          <w:bCs/>
          <w:sz w:val="24"/>
          <w:szCs w:val="24"/>
          <w:lang w:val="so-SO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BBM</w:t>
      </w:r>
      <w:r w:rsidRPr="00E1623B">
        <w:rPr>
          <w:rFonts w:ascii="Times New Roman" w:eastAsia="Calibri" w:hAnsi="Times New Roman" w:cs="Times New Roman"/>
          <w:b/>
          <w:bCs/>
          <w:iCs/>
          <w:sz w:val="24"/>
          <w:szCs w:val="24"/>
          <w:lang w:val="so-SO"/>
        </w:rPr>
        <w:t>: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440</w:t>
      </w:r>
    </w:p>
    <w:p w:rsidR="002A1586" w:rsidRDefault="002A1586" w:rsidP="002A1586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23B">
        <w:rPr>
          <w:rFonts w:ascii="Times New Roman" w:eastAsia="Times New Roman" w:hAnsi="Times New Roman" w:cs="Times New Roman"/>
          <w:b/>
          <w:sz w:val="24"/>
          <w:szCs w:val="24"/>
          <w:lang w:val="so-SO"/>
        </w:rPr>
        <w:t xml:space="preserve">COURSE TITLE: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PRODUCTION AND OPERATIONS MANAGEMENT</w:t>
      </w:r>
    </w:p>
    <w:bookmarkEnd w:id="0"/>
    <w:p w:rsidR="002A1586" w:rsidRPr="00FE243A" w:rsidRDefault="002A1586" w:rsidP="002A1586">
      <w:pPr>
        <w:keepNext/>
        <w:keepLines/>
        <w:spacing w:before="200" w:after="0" w:line="240" w:lineRule="auto"/>
        <w:outlineLvl w:val="1"/>
        <w:rPr>
          <w:rFonts w:ascii="Garamond" w:eastAsia="Calibri" w:hAnsi="Garamond" w:cstheme="majorBidi"/>
          <w:b/>
          <w:bCs/>
          <w:color w:val="5B9BD5" w:themeColor="accent1"/>
          <w:sz w:val="26"/>
          <w:szCs w:val="26"/>
        </w:rPr>
      </w:pPr>
    </w:p>
    <w:p w:rsidR="002A1586" w:rsidRPr="00816D7F" w:rsidRDefault="002A1586" w:rsidP="002A15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</w:pPr>
      <w:r w:rsidRPr="00816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o-SO"/>
        </w:rPr>
        <w:t>EXAMINATION DURATION: 2 HOURS</w:t>
      </w:r>
    </w:p>
    <w:p w:rsidR="002A1586" w:rsidRPr="009818CA" w:rsidRDefault="002A1586" w:rsidP="002A1586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</w:p>
    <w:p w:rsidR="002A1586" w:rsidRDefault="002A1586" w:rsidP="002A1586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</w:pPr>
      <w:r w:rsidRPr="00816D7F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 xml:space="preserve">INSTRUCTIONS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 xml:space="preserve"> </w:t>
      </w:r>
      <w:r w:rsidRPr="00816D7F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 xml:space="preserve">TO </w:t>
      </w:r>
      <w:r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 xml:space="preserve"> </w:t>
      </w:r>
      <w:r w:rsidRPr="00816D7F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so-SO"/>
        </w:rPr>
        <w:t>CANDIDATES</w:t>
      </w:r>
    </w:p>
    <w:p w:rsidR="002A1586" w:rsidRPr="0028659C" w:rsidRDefault="002A1586" w:rsidP="002A1586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outlineLvl w:val="0"/>
        <w:rPr>
          <w:rFonts w:asciiTheme="majorBidi" w:hAnsiTheme="majorBidi" w:cstheme="majorBidi"/>
          <w:bCs/>
          <w:color w:val="000000" w:themeColor="text1"/>
          <w:lang w:val="so-SO"/>
        </w:rPr>
      </w:pP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 xml:space="preserve">The examination has </w:t>
      </w:r>
      <w:r w:rsidRPr="0028659C">
        <w:rPr>
          <w:rFonts w:asciiTheme="majorBidi" w:hAnsiTheme="majorBidi" w:cstheme="majorBidi"/>
          <w:b/>
          <w:color w:val="000000" w:themeColor="text1"/>
          <w:lang w:val="so-SO"/>
        </w:rPr>
        <w:t>FIVE (5</w:t>
      </w: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>) questions</w:t>
      </w:r>
    </w:p>
    <w:p w:rsidR="002A1586" w:rsidRPr="0028659C" w:rsidRDefault="002A1586" w:rsidP="002A1586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outlineLvl w:val="0"/>
        <w:rPr>
          <w:rFonts w:asciiTheme="majorBidi" w:hAnsiTheme="majorBidi" w:cstheme="majorBidi"/>
          <w:bCs/>
          <w:color w:val="000000" w:themeColor="text1"/>
          <w:lang w:val="so-SO"/>
        </w:rPr>
      </w:pP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 xml:space="preserve">Question </w:t>
      </w:r>
      <w:r w:rsidRPr="0028659C">
        <w:rPr>
          <w:rFonts w:asciiTheme="majorBidi" w:hAnsiTheme="majorBidi" w:cstheme="majorBidi"/>
          <w:b/>
          <w:color w:val="000000" w:themeColor="text1"/>
          <w:lang w:val="so-SO"/>
        </w:rPr>
        <w:t xml:space="preserve">ONE (1)  </w:t>
      </w: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 xml:space="preserve">is </w:t>
      </w:r>
      <w:r w:rsidRPr="0028659C">
        <w:rPr>
          <w:rFonts w:asciiTheme="majorBidi" w:hAnsiTheme="majorBidi" w:cstheme="majorBidi"/>
          <w:b/>
          <w:color w:val="000000" w:themeColor="text1"/>
          <w:lang w:val="so-SO"/>
        </w:rPr>
        <w:t>COMPULSORY</w:t>
      </w:r>
    </w:p>
    <w:p w:rsidR="002A1586" w:rsidRPr="0028659C" w:rsidRDefault="002A1586" w:rsidP="002A1586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outlineLvl w:val="0"/>
        <w:rPr>
          <w:rFonts w:asciiTheme="majorBidi" w:hAnsiTheme="majorBidi" w:cstheme="majorBidi"/>
          <w:bCs/>
          <w:color w:val="000000" w:themeColor="text1"/>
          <w:lang w:val="so-SO"/>
        </w:rPr>
      </w:pP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 xml:space="preserve">Choose any other </w:t>
      </w:r>
      <w:r w:rsidRPr="0028659C">
        <w:rPr>
          <w:rFonts w:asciiTheme="majorBidi" w:hAnsiTheme="majorBidi" w:cstheme="majorBidi"/>
          <w:b/>
          <w:color w:val="000000" w:themeColor="text1"/>
          <w:lang w:val="so-SO"/>
        </w:rPr>
        <w:t>TWO (2)</w:t>
      </w: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 xml:space="preserve"> questions from the remaining </w:t>
      </w:r>
      <w:r w:rsidRPr="0028659C">
        <w:rPr>
          <w:rFonts w:asciiTheme="majorBidi" w:hAnsiTheme="majorBidi" w:cstheme="majorBidi"/>
          <w:b/>
          <w:color w:val="000000" w:themeColor="text1"/>
          <w:lang w:val="so-SO"/>
        </w:rPr>
        <w:t>FOUR (4) QUESTIONS</w:t>
      </w:r>
    </w:p>
    <w:p w:rsidR="002A1586" w:rsidRPr="0028659C" w:rsidRDefault="002A1586" w:rsidP="002A1586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outlineLvl w:val="0"/>
        <w:rPr>
          <w:rFonts w:asciiTheme="majorBidi" w:hAnsiTheme="majorBidi" w:cstheme="majorBidi"/>
          <w:bCs/>
          <w:color w:val="000000" w:themeColor="text1"/>
          <w:lang w:val="so-SO"/>
        </w:rPr>
      </w:pP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>Do not carry mobile phones or any other written materials in examination room</w:t>
      </w:r>
    </w:p>
    <w:p w:rsidR="002A1586" w:rsidRPr="0028659C" w:rsidRDefault="002A1586" w:rsidP="002A1586">
      <w:pPr>
        <w:pStyle w:val="ListParagraph"/>
        <w:numPr>
          <w:ilvl w:val="0"/>
          <w:numId w:val="10"/>
        </w:numPr>
        <w:spacing w:line="360" w:lineRule="auto"/>
        <w:contextualSpacing/>
        <w:jc w:val="both"/>
        <w:outlineLvl w:val="0"/>
        <w:rPr>
          <w:rFonts w:asciiTheme="majorBidi" w:hAnsiTheme="majorBidi" w:cstheme="majorBidi"/>
          <w:bCs/>
          <w:color w:val="000000" w:themeColor="text1"/>
          <w:lang w:val="so-SO"/>
        </w:rPr>
      </w:pPr>
      <w:r w:rsidRPr="0028659C">
        <w:rPr>
          <w:rFonts w:asciiTheme="majorBidi" w:hAnsiTheme="majorBidi" w:cstheme="majorBidi"/>
          <w:bCs/>
          <w:color w:val="000000" w:themeColor="text1"/>
          <w:lang w:val="so-SO"/>
        </w:rPr>
        <w:t>Do not write on this paper</w:t>
      </w:r>
    </w:p>
    <w:p w:rsidR="002A1586" w:rsidRPr="00DE1E31" w:rsidRDefault="002A1586" w:rsidP="002A1586">
      <w:pPr>
        <w:rPr>
          <w:rFonts w:ascii="Times New Roman" w:hAnsi="Times New Roman" w:cs="Times New Roman"/>
          <w:b/>
          <w:sz w:val="24"/>
          <w:szCs w:val="24"/>
        </w:rPr>
      </w:pPr>
      <w:r w:rsidRPr="00DE1E31">
        <w:rPr>
          <w:rFonts w:ascii="Times New Roman" w:hAnsi="Times New Roman" w:cs="Times New Roman"/>
          <w:b/>
          <w:sz w:val="24"/>
          <w:szCs w:val="24"/>
        </w:rPr>
        <w:t>Question one (compulsory)</w:t>
      </w:r>
    </w:p>
    <w:p w:rsidR="002A1586" w:rsidRDefault="002A1586" w:rsidP="002A1586">
      <w:pPr>
        <w:pStyle w:val="ListParagraph"/>
        <w:spacing w:after="200" w:line="276" w:lineRule="auto"/>
      </w:pPr>
      <w:r>
        <w:t>Read the case below and answer the questions that follow</w:t>
      </w:r>
      <w:r w:rsidR="000F2730">
        <w:t xml:space="preserve"> (ZML)</w:t>
      </w:r>
    </w:p>
    <w:p w:rsidR="000F2730" w:rsidRPr="000F2730" w:rsidRDefault="000F2730" w:rsidP="000F2730">
      <w:pPr>
        <w:pStyle w:val="ListParagraph"/>
        <w:spacing w:after="200" w:line="276" w:lineRule="auto"/>
        <w:jc w:val="center"/>
        <w:rPr>
          <w:b/>
        </w:rPr>
      </w:pPr>
      <w:r w:rsidRPr="000F2730">
        <w:rPr>
          <w:b/>
        </w:rPr>
        <w:t>ZURI MANUFACTURERES LIMITED (ZML)</w:t>
      </w:r>
    </w:p>
    <w:p w:rsidR="000F2730" w:rsidRPr="009818CA" w:rsidRDefault="000F2730" w:rsidP="009818CA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9818CA">
        <w:rPr>
          <w:rFonts w:ascii="Times New Roman" w:hAnsi="Times New Roman" w:cs="Times New Roman"/>
        </w:rPr>
        <w:t>Zuri Manufacturing Limited (ZML) is a large company established in Kenya a decade ago by a group of international investors. The firm’s headquarters is situated in Nairobi with branches spread across the major cities in the country. It is arguably the largest producer, distributor</w:t>
      </w:r>
      <w:r w:rsidR="00456E56" w:rsidRPr="009818CA">
        <w:rPr>
          <w:rFonts w:ascii="Times New Roman" w:hAnsi="Times New Roman" w:cs="Times New Roman"/>
        </w:rPr>
        <w:t xml:space="preserve"> and retailer of consumer goods in the count</w:t>
      </w:r>
      <w:r w:rsidR="000035AD" w:rsidRPr="009818CA">
        <w:rPr>
          <w:rFonts w:ascii="Times New Roman" w:hAnsi="Times New Roman" w:cs="Times New Roman"/>
        </w:rPr>
        <w:t>ry with an employee complement of approximately</w:t>
      </w:r>
      <w:r w:rsidR="00456E56" w:rsidRPr="009818CA">
        <w:rPr>
          <w:rFonts w:ascii="Times New Roman" w:hAnsi="Times New Roman" w:cs="Times New Roman"/>
        </w:rPr>
        <w:t xml:space="preserve"> 1,200. </w:t>
      </w:r>
      <w:r w:rsidR="000035AD" w:rsidRPr="009818CA">
        <w:rPr>
          <w:rFonts w:ascii="Times New Roman" w:hAnsi="Times New Roman" w:cs="Times New Roman"/>
        </w:rPr>
        <w:t xml:space="preserve">The company is a market leader in the industry it operates in terms of production and operations activities. According to the Chief Executive Officer </w:t>
      </w:r>
      <w:r w:rsidR="00456E56" w:rsidRPr="009818CA">
        <w:rPr>
          <w:rFonts w:ascii="Times New Roman" w:hAnsi="Times New Roman" w:cs="Times New Roman"/>
        </w:rPr>
        <w:t xml:space="preserve">(CEO) Mr Mustafi, this is attributed to the significant investment that the company commits to </w:t>
      </w:r>
      <w:r w:rsidR="00E567C4" w:rsidRPr="009818CA">
        <w:rPr>
          <w:rFonts w:ascii="Times New Roman" w:hAnsi="Times New Roman" w:cs="Times New Roman"/>
        </w:rPr>
        <w:t xml:space="preserve">effective </w:t>
      </w:r>
      <w:r w:rsidR="00456E56" w:rsidRPr="009818CA">
        <w:rPr>
          <w:rFonts w:ascii="Times New Roman" w:hAnsi="Times New Roman" w:cs="Times New Roman"/>
        </w:rPr>
        <w:t>production system</w:t>
      </w:r>
      <w:r w:rsidR="00E567C4" w:rsidRPr="009818CA">
        <w:rPr>
          <w:rFonts w:ascii="Times New Roman" w:hAnsi="Times New Roman" w:cs="Times New Roman"/>
        </w:rPr>
        <w:t xml:space="preserve"> and quality management</w:t>
      </w:r>
      <w:r w:rsidR="00456E56" w:rsidRPr="009818CA">
        <w:rPr>
          <w:rFonts w:ascii="Times New Roman" w:hAnsi="Times New Roman" w:cs="Times New Roman"/>
        </w:rPr>
        <w:t>.</w:t>
      </w:r>
    </w:p>
    <w:p w:rsidR="009818CA" w:rsidRDefault="008C6A79" w:rsidP="009818CA">
      <w:pPr>
        <w:pStyle w:val="ListParagraph"/>
        <w:numPr>
          <w:ilvl w:val="0"/>
          <w:numId w:val="21"/>
        </w:numPr>
        <w:spacing w:line="360" w:lineRule="auto"/>
        <w:contextualSpacing/>
      </w:pPr>
      <w:r w:rsidRPr="009818CA">
        <w:t>Discuss possible factors that may have led to ZML being a market leader in its production and operations activities.</w:t>
      </w:r>
      <w:r w:rsidR="002A1586" w:rsidRPr="009818CA">
        <w:t xml:space="preserve">  </w:t>
      </w:r>
      <w:r w:rsidR="00055331" w:rsidRPr="009818CA">
        <w:t xml:space="preserve">                     </w:t>
      </w:r>
      <w:r w:rsidR="009818CA">
        <w:t xml:space="preserve">                          </w:t>
      </w:r>
      <w:r w:rsidR="002A1586" w:rsidRPr="009818CA">
        <w:t>(10m</w:t>
      </w:r>
      <w:r w:rsidR="00055331" w:rsidRPr="009818CA">
        <w:t>ar</w:t>
      </w:r>
      <w:r w:rsidR="002A1586" w:rsidRPr="009818CA">
        <w:t>ks)</w:t>
      </w:r>
    </w:p>
    <w:p w:rsidR="009818CA" w:rsidRDefault="008C4C79" w:rsidP="009818CA">
      <w:pPr>
        <w:pStyle w:val="ListParagraph"/>
        <w:numPr>
          <w:ilvl w:val="0"/>
          <w:numId w:val="21"/>
        </w:numPr>
        <w:spacing w:line="360" w:lineRule="auto"/>
        <w:contextualSpacing/>
      </w:pPr>
      <w:r w:rsidRPr="00055331">
        <w:lastRenderedPageBreak/>
        <w:t xml:space="preserve">Describe factors </w:t>
      </w:r>
      <w:r w:rsidR="00B66A32">
        <w:t xml:space="preserve">that </w:t>
      </w:r>
      <w:r w:rsidRPr="00055331">
        <w:t xml:space="preserve">ZML may </w:t>
      </w:r>
      <w:r w:rsidR="00B66A32">
        <w:t xml:space="preserve">have </w:t>
      </w:r>
      <w:r w:rsidRPr="00055331">
        <w:t xml:space="preserve">considered when locating </w:t>
      </w:r>
      <w:r w:rsidR="009818CA" w:rsidRPr="00055331">
        <w:t>it’s headquartering</w:t>
      </w:r>
      <w:r w:rsidRPr="00055331">
        <w:t xml:space="preserve"> in </w:t>
      </w:r>
      <w:r w:rsidR="00055331" w:rsidRPr="00055331">
        <w:t xml:space="preserve">Nairobi. </w:t>
      </w:r>
      <w:r w:rsidR="00B66A32">
        <w:t xml:space="preserve">                                                                                                              </w:t>
      </w:r>
      <w:r w:rsidR="00055331">
        <w:t xml:space="preserve">   </w:t>
      </w:r>
      <w:r w:rsidR="00B66A32">
        <w:t>(10marks)</w:t>
      </w:r>
      <w:r w:rsidR="00055331">
        <w:t xml:space="preserve">    </w:t>
      </w:r>
      <w:r w:rsidR="00B66A32">
        <w:t xml:space="preserve">                                                                                                                    </w:t>
      </w:r>
      <w:r w:rsidR="00055331">
        <w:t xml:space="preserve">                                                                                                               </w:t>
      </w:r>
      <w:r w:rsidR="009818CA">
        <w:t xml:space="preserve">                    </w:t>
      </w:r>
    </w:p>
    <w:p w:rsidR="00055331" w:rsidRPr="009818CA" w:rsidRDefault="006B0F66" w:rsidP="009818CA">
      <w:pPr>
        <w:pStyle w:val="ListParagraph"/>
        <w:numPr>
          <w:ilvl w:val="0"/>
          <w:numId w:val="21"/>
        </w:numPr>
        <w:spacing w:line="360" w:lineRule="auto"/>
        <w:contextualSpacing/>
      </w:pPr>
      <w:r w:rsidRPr="00055331">
        <w:t xml:space="preserve">Explain </w:t>
      </w:r>
      <w:r w:rsidR="008C4C79" w:rsidRPr="009818CA">
        <w:rPr>
          <w:rFonts w:eastAsia="Times New Roman"/>
          <w:kern w:val="36"/>
        </w:rPr>
        <w:t xml:space="preserve">the benefits </w:t>
      </w:r>
      <w:r w:rsidR="00055331" w:rsidRPr="009818CA">
        <w:rPr>
          <w:rFonts w:eastAsia="Times New Roman"/>
          <w:kern w:val="36"/>
        </w:rPr>
        <w:t>that</w:t>
      </w:r>
      <w:r w:rsidR="008C4C79" w:rsidRPr="009818CA">
        <w:rPr>
          <w:rFonts w:eastAsia="Times New Roman"/>
          <w:kern w:val="36"/>
        </w:rPr>
        <w:t xml:space="preserve"> may accrue to ZML by enhancing to quality m</w:t>
      </w:r>
      <w:r w:rsidRPr="009818CA">
        <w:rPr>
          <w:rFonts w:eastAsia="Times New Roman"/>
          <w:kern w:val="36"/>
        </w:rPr>
        <w:t>anagement</w:t>
      </w:r>
      <w:r w:rsidR="00055331" w:rsidRPr="009818CA">
        <w:rPr>
          <w:rFonts w:eastAsia="Times New Roman"/>
          <w:kern w:val="36"/>
        </w:rPr>
        <w:t>.</w:t>
      </w:r>
    </w:p>
    <w:p w:rsidR="00003905" w:rsidRDefault="00055331" w:rsidP="009818CA">
      <w:pPr>
        <w:pStyle w:val="ListParagraph"/>
        <w:shd w:val="clear" w:color="auto" w:fill="FFFFFF"/>
        <w:spacing w:line="360" w:lineRule="auto"/>
        <w:jc w:val="both"/>
        <w:outlineLvl w:val="0"/>
      </w:pPr>
      <w:r>
        <w:rPr>
          <w:rFonts w:eastAsia="Times New Roman"/>
          <w:kern w:val="36"/>
        </w:rPr>
        <w:t xml:space="preserve">                                                                                                                          </w:t>
      </w:r>
      <w:r w:rsidR="00003905">
        <w:rPr>
          <w:rFonts w:eastAsia="Times New Roman"/>
          <w:kern w:val="36"/>
        </w:rPr>
        <w:t xml:space="preserve"> </w:t>
      </w:r>
      <w:r>
        <w:rPr>
          <w:rFonts w:eastAsia="Times New Roman"/>
          <w:kern w:val="36"/>
        </w:rPr>
        <w:t xml:space="preserve">  </w:t>
      </w:r>
      <w:r w:rsidR="002A1586" w:rsidRPr="00055331">
        <w:t xml:space="preserve"> (10 marks)</w:t>
      </w:r>
    </w:p>
    <w:p w:rsidR="002A1586" w:rsidRPr="009818CA" w:rsidRDefault="009818CA" w:rsidP="00003905">
      <w:pPr>
        <w:shd w:val="clear" w:color="auto" w:fill="FFFFFF"/>
        <w:spacing w:after="168" w:line="360" w:lineRule="auto"/>
        <w:jc w:val="both"/>
        <w:outlineLvl w:val="0"/>
        <w:rPr>
          <w:rFonts w:ascii="Times New Roman" w:eastAsia="Times New Roman" w:hAnsi="Times New Roman" w:cs="Times New Roman"/>
          <w:kern w:val="36"/>
        </w:rPr>
      </w:pPr>
      <w:r w:rsidRPr="009818CA">
        <w:rPr>
          <w:rFonts w:ascii="Times New Roman" w:hAnsi="Times New Roman" w:cs="Times New Roman"/>
          <w:b/>
        </w:rPr>
        <w:t>QUESTION TWO</w:t>
      </w:r>
    </w:p>
    <w:p w:rsidR="009818CA" w:rsidRDefault="00003905" w:rsidP="009818CA">
      <w:pPr>
        <w:pStyle w:val="ListParagraph"/>
        <w:numPr>
          <w:ilvl w:val="0"/>
          <w:numId w:val="22"/>
        </w:numPr>
        <w:spacing w:line="276" w:lineRule="auto"/>
      </w:pPr>
      <w:r w:rsidRPr="009818CA">
        <w:rPr>
          <w:rFonts w:eastAsia="Times New Roman"/>
        </w:rPr>
        <w:t>Explain five functions of operations management in an organization</w:t>
      </w:r>
      <w:r w:rsidRPr="009818CA">
        <w:rPr>
          <w:rFonts w:eastAsia="Times New Roman"/>
          <w:b/>
        </w:rPr>
        <w:t xml:space="preserve">.                   </w:t>
      </w:r>
      <w:r w:rsidRPr="009818CA">
        <w:t>(8marks)</w:t>
      </w:r>
    </w:p>
    <w:p w:rsidR="002A1586" w:rsidRPr="009818CA" w:rsidRDefault="00E413CD" w:rsidP="002A1586">
      <w:pPr>
        <w:pStyle w:val="ListParagraph"/>
        <w:numPr>
          <w:ilvl w:val="0"/>
          <w:numId w:val="22"/>
        </w:numPr>
        <w:spacing w:line="276" w:lineRule="auto"/>
      </w:pPr>
      <w:r w:rsidRPr="00E413CD">
        <w:t>Describe the steps that should be followed in the process of developing a new product for a firm.                                                                                                                   (12</w:t>
      </w:r>
      <w:r w:rsidR="002A1586" w:rsidRPr="00E413CD">
        <w:t xml:space="preserve"> marks)</w:t>
      </w:r>
    </w:p>
    <w:p w:rsidR="002A1586" w:rsidRPr="00503DED" w:rsidRDefault="009818CA" w:rsidP="002A15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3DED"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9818CA" w:rsidRDefault="006E2145" w:rsidP="009818CA">
      <w:pPr>
        <w:pStyle w:val="ListParagraph"/>
        <w:keepNext/>
        <w:keepLines/>
        <w:numPr>
          <w:ilvl w:val="0"/>
          <w:numId w:val="23"/>
        </w:numPr>
        <w:shd w:val="clear" w:color="auto" w:fill="FFFFFF"/>
        <w:spacing w:after="240" w:line="276" w:lineRule="auto"/>
        <w:jc w:val="both"/>
        <w:outlineLvl w:val="1"/>
      </w:pPr>
      <w:r w:rsidRPr="009818CA">
        <w:rPr>
          <w:rFonts w:eastAsiaTheme="majorEastAsia"/>
        </w:rPr>
        <w:t xml:space="preserve">Continuous or Process production is one of the methods that a manufacturing firm may adopt in its production operations. Describe the features of this production method.                                                                                                                                </w:t>
      </w:r>
      <w:r w:rsidR="009818CA">
        <w:t xml:space="preserve">                    </w:t>
      </w:r>
      <w:r w:rsidRPr="009818CA">
        <w:t>(10marks)</w:t>
      </w:r>
    </w:p>
    <w:p w:rsidR="006E2145" w:rsidRPr="009818CA" w:rsidRDefault="00055A89" w:rsidP="009818CA">
      <w:pPr>
        <w:pStyle w:val="ListParagraph"/>
        <w:keepNext/>
        <w:keepLines/>
        <w:numPr>
          <w:ilvl w:val="0"/>
          <w:numId w:val="23"/>
        </w:numPr>
        <w:shd w:val="clear" w:color="auto" w:fill="FFFFFF"/>
        <w:spacing w:after="240" w:line="276" w:lineRule="auto"/>
        <w:jc w:val="both"/>
        <w:outlineLvl w:val="1"/>
      </w:pPr>
      <w:r>
        <w:t xml:space="preserve">Highlight </w:t>
      </w:r>
      <w:r w:rsidRPr="009818CA">
        <w:rPr>
          <w:b/>
        </w:rPr>
        <w:t>five</w:t>
      </w:r>
      <w:r>
        <w:t xml:space="preserve"> factors that </w:t>
      </w:r>
      <w:r w:rsidR="006148D0">
        <w:t xml:space="preserve">production manager should consider when designing plant </w:t>
      </w:r>
      <w:r w:rsidR="00255F47">
        <w:t>layout.                                                                                                                    (10marks)</w:t>
      </w:r>
    </w:p>
    <w:p w:rsidR="002A1586" w:rsidRPr="00503DED" w:rsidRDefault="009818CA" w:rsidP="002A1586">
      <w:pPr>
        <w:tabs>
          <w:tab w:val="left" w:pos="261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3DED">
        <w:rPr>
          <w:rFonts w:ascii="Times New Roman" w:hAnsi="Times New Roman" w:cs="Times New Roman"/>
          <w:b/>
          <w:sz w:val="24"/>
          <w:szCs w:val="24"/>
        </w:rPr>
        <w:t>QUESTION FOUR</w:t>
      </w:r>
      <w:r w:rsidRPr="00503DED">
        <w:rPr>
          <w:rFonts w:ascii="Times New Roman" w:hAnsi="Times New Roman" w:cs="Times New Roman"/>
          <w:b/>
          <w:sz w:val="24"/>
          <w:szCs w:val="24"/>
        </w:rPr>
        <w:tab/>
      </w:r>
    </w:p>
    <w:p w:rsidR="009818CA" w:rsidRDefault="00D55E9A" w:rsidP="009818CA">
      <w:pPr>
        <w:pStyle w:val="ListParagraph"/>
        <w:numPr>
          <w:ilvl w:val="0"/>
          <w:numId w:val="24"/>
        </w:numPr>
        <w:spacing w:line="276" w:lineRule="auto"/>
      </w:pPr>
      <w:r w:rsidRPr="00D55E9A">
        <w:t xml:space="preserve">A certain company intends to implement the Just-In-Time (JIT) system in its manufacturing operations. Explain </w:t>
      </w:r>
      <w:r w:rsidRPr="009818CA">
        <w:rPr>
          <w:b/>
        </w:rPr>
        <w:t>five</w:t>
      </w:r>
      <w:r w:rsidRPr="00D55E9A">
        <w:t xml:space="preserve"> benefits that the company may derive from this move.                                                                                                                  </w:t>
      </w:r>
      <w:r w:rsidR="002A1586" w:rsidRPr="00D55E9A">
        <w:t xml:space="preserve"> (10marks)</w:t>
      </w:r>
    </w:p>
    <w:p w:rsidR="002A1586" w:rsidRPr="00255F47" w:rsidRDefault="00473A39" w:rsidP="009818CA">
      <w:pPr>
        <w:pStyle w:val="ListParagraph"/>
        <w:numPr>
          <w:ilvl w:val="0"/>
          <w:numId w:val="24"/>
        </w:numPr>
        <w:spacing w:line="276" w:lineRule="auto"/>
      </w:pPr>
      <w:r>
        <w:t xml:space="preserve">Discuss </w:t>
      </w:r>
      <w:r w:rsidR="002A1586" w:rsidRPr="009818CA">
        <w:rPr>
          <w:b/>
        </w:rPr>
        <w:t>five</w:t>
      </w:r>
      <w:r w:rsidR="009B52AF" w:rsidRPr="00255F47">
        <w:t xml:space="preserve"> </w:t>
      </w:r>
      <w:r w:rsidR="00255F47" w:rsidRPr="00255F47">
        <w:t xml:space="preserve">primary </w:t>
      </w:r>
      <w:r w:rsidR="009B52AF" w:rsidRPr="00255F47">
        <w:t xml:space="preserve">reasons for holding stock in an organisation.  </w:t>
      </w:r>
      <w:r>
        <w:t xml:space="preserve">  </w:t>
      </w:r>
      <w:r w:rsidR="009B52AF" w:rsidRPr="00255F47">
        <w:t xml:space="preserve"> </w:t>
      </w:r>
      <w:r w:rsidR="00255F47" w:rsidRPr="00255F47">
        <w:t xml:space="preserve">             </w:t>
      </w:r>
      <w:r w:rsidR="009B52AF" w:rsidRPr="00255F47">
        <w:t xml:space="preserve">    </w:t>
      </w:r>
      <w:r w:rsidR="002A1586" w:rsidRPr="00255F47">
        <w:t xml:space="preserve">(10marks) </w:t>
      </w:r>
    </w:p>
    <w:p w:rsidR="002A1586" w:rsidRPr="00E413CD" w:rsidRDefault="002A1586" w:rsidP="002A1586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A1586" w:rsidRPr="00503DED" w:rsidRDefault="009818CA" w:rsidP="002A15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3DED"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2A1586" w:rsidRPr="00473A39" w:rsidRDefault="003729B8" w:rsidP="003729B8">
      <w:pPr>
        <w:pStyle w:val="ListParagraph"/>
        <w:numPr>
          <w:ilvl w:val="0"/>
          <w:numId w:val="4"/>
        </w:numPr>
        <w:spacing w:line="276" w:lineRule="auto"/>
        <w:rPr>
          <w:shd w:val="clear" w:color="auto" w:fill="FFFFFF"/>
        </w:rPr>
      </w:pPr>
      <w:r w:rsidRPr="003729B8">
        <w:t xml:space="preserve">A firm intends to acquire a new plant to be used in its production operations. Explain </w:t>
      </w:r>
      <w:r w:rsidRPr="003729B8">
        <w:rPr>
          <w:b/>
        </w:rPr>
        <w:t xml:space="preserve">five </w:t>
      </w:r>
      <w:r w:rsidRPr="003729B8">
        <w:t xml:space="preserve">factors that the firm should consider when selecting the plant to acquire. </w:t>
      </w:r>
      <w:r w:rsidR="002A1586" w:rsidRPr="003729B8">
        <w:t xml:space="preserve">   </w:t>
      </w:r>
      <w:r w:rsidR="00B56168">
        <w:t xml:space="preserve">     </w:t>
      </w:r>
      <w:r w:rsidR="002A1586" w:rsidRPr="003729B8">
        <w:t xml:space="preserve">  (10 marks)</w:t>
      </w:r>
    </w:p>
    <w:p w:rsidR="00473A39" w:rsidRPr="00055A89" w:rsidRDefault="00473A39" w:rsidP="00473A39">
      <w:pPr>
        <w:pStyle w:val="ListParagraph"/>
        <w:spacing w:line="276" w:lineRule="auto"/>
        <w:rPr>
          <w:shd w:val="clear" w:color="auto" w:fill="FFFFFF"/>
        </w:rPr>
      </w:pPr>
    </w:p>
    <w:p w:rsidR="0009361C" w:rsidRPr="009818CA" w:rsidRDefault="00055A89" w:rsidP="009818CA">
      <w:pPr>
        <w:pStyle w:val="ListParagraph"/>
        <w:numPr>
          <w:ilvl w:val="0"/>
          <w:numId w:val="4"/>
        </w:numPr>
        <w:spacing w:line="276" w:lineRule="auto"/>
        <w:rPr>
          <w:shd w:val="clear" w:color="auto" w:fill="FFFFFF"/>
        </w:rPr>
      </w:pPr>
      <w:r>
        <w:t xml:space="preserve">Discuss </w:t>
      </w:r>
      <w:r w:rsidRPr="006F3FED">
        <w:rPr>
          <w:b/>
        </w:rPr>
        <w:t>five</w:t>
      </w:r>
      <w:r>
        <w:t xml:space="preserve"> internal factors </w:t>
      </w:r>
      <w:r w:rsidR="006F3FED">
        <w:t>that affect</w:t>
      </w:r>
      <w:r>
        <w:t xml:space="preserve"> scheduling </w:t>
      </w:r>
      <w:r w:rsidR="006F3FED">
        <w:t xml:space="preserve">process </w:t>
      </w:r>
      <w:r>
        <w:t xml:space="preserve">in </w:t>
      </w:r>
      <w:r w:rsidR="006F3FED">
        <w:t xml:space="preserve">production and operations management.                                                                                  </w:t>
      </w:r>
      <w:r w:rsidR="009818CA">
        <w:t xml:space="preserve">                 (10 Marks)</w:t>
      </w:r>
    </w:p>
    <w:p w:rsidR="0009361C" w:rsidRDefault="0009361C" w:rsidP="00D67F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9361C" w:rsidRDefault="0009361C" w:rsidP="00D67FE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F3584" w:rsidRPr="000D5805" w:rsidRDefault="00DF3584">
      <w:pPr>
        <w:rPr>
          <w:rFonts w:ascii="Times New Roman" w:hAnsi="Times New Roman" w:cs="Times New Roman"/>
          <w:sz w:val="24"/>
          <w:szCs w:val="24"/>
        </w:rPr>
      </w:pPr>
    </w:p>
    <w:sectPr w:rsidR="00DF3584" w:rsidRPr="000D5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BF6"/>
    <w:multiLevelType w:val="hybridMultilevel"/>
    <w:tmpl w:val="6A6AFF5E"/>
    <w:lvl w:ilvl="0" w:tplc="60C49D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CF6"/>
    <w:multiLevelType w:val="hybridMultilevel"/>
    <w:tmpl w:val="2BA0EB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C3D"/>
    <w:multiLevelType w:val="hybridMultilevel"/>
    <w:tmpl w:val="701A03EA"/>
    <w:lvl w:ilvl="0" w:tplc="8A2401E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1623"/>
    <w:multiLevelType w:val="hybridMultilevel"/>
    <w:tmpl w:val="DD1AD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F4BE8"/>
    <w:multiLevelType w:val="hybridMultilevel"/>
    <w:tmpl w:val="3F6C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7981"/>
    <w:multiLevelType w:val="hybridMultilevel"/>
    <w:tmpl w:val="12C8EE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5258"/>
    <w:multiLevelType w:val="multilevel"/>
    <w:tmpl w:val="B6E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277110"/>
    <w:multiLevelType w:val="hybridMultilevel"/>
    <w:tmpl w:val="85660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0104B"/>
    <w:multiLevelType w:val="hybridMultilevel"/>
    <w:tmpl w:val="7408D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B3342"/>
    <w:multiLevelType w:val="hybridMultilevel"/>
    <w:tmpl w:val="4DD0B0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578A"/>
    <w:multiLevelType w:val="hybridMultilevel"/>
    <w:tmpl w:val="EC26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4780F"/>
    <w:multiLevelType w:val="hybridMultilevel"/>
    <w:tmpl w:val="50C4F97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F06707"/>
    <w:multiLevelType w:val="hybridMultilevel"/>
    <w:tmpl w:val="8D381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46EAA"/>
    <w:multiLevelType w:val="hybridMultilevel"/>
    <w:tmpl w:val="432E9E46"/>
    <w:lvl w:ilvl="0" w:tplc="6D2254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43DD2"/>
    <w:multiLevelType w:val="hybridMultilevel"/>
    <w:tmpl w:val="9E884D82"/>
    <w:lvl w:ilvl="0" w:tplc="F6A01A92">
      <w:start w:val="1"/>
      <w:numFmt w:val="lowerRoman"/>
      <w:lvlText w:val="%1."/>
      <w:lvlJc w:val="left"/>
      <w:pPr>
        <w:ind w:left="2370" w:hanging="360"/>
      </w:pPr>
      <w:rPr>
        <w:rFonts w:asciiTheme="minorHAnsi" w:eastAsiaTheme="minorEastAsia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3090" w:hanging="360"/>
      </w:pPr>
    </w:lvl>
    <w:lvl w:ilvl="2" w:tplc="0809001B" w:tentative="1">
      <w:start w:val="1"/>
      <w:numFmt w:val="lowerRoman"/>
      <w:lvlText w:val="%3."/>
      <w:lvlJc w:val="right"/>
      <w:pPr>
        <w:ind w:left="3810" w:hanging="180"/>
      </w:pPr>
    </w:lvl>
    <w:lvl w:ilvl="3" w:tplc="0809000F" w:tentative="1">
      <w:start w:val="1"/>
      <w:numFmt w:val="decimal"/>
      <w:lvlText w:val="%4."/>
      <w:lvlJc w:val="left"/>
      <w:pPr>
        <w:ind w:left="4530" w:hanging="360"/>
      </w:pPr>
    </w:lvl>
    <w:lvl w:ilvl="4" w:tplc="08090019" w:tentative="1">
      <w:start w:val="1"/>
      <w:numFmt w:val="lowerLetter"/>
      <w:lvlText w:val="%5."/>
      <w:lvlJc w:val="left"/>
      <w:pPr>
        <w:ind w:left="5250" w:hanging="360"/>
      </w:pPr>
    </w:lvl>
    <w:lvl w:ilvl="5" w:tplc="0809001B" w:tentative="1">
      <w:start w:val="1"/>
      <w:numFmt w:val="lowerRoman"/>
      <w:lvlText w:val="%6."/>
      <w:lvlJc w:val="right"/>
      <w:pPr>
        <w:ind w:left="5970" w:hanging="180"/>
      </w:pPr>
    </w:lvl>
    <w:lvl w:ilvl="6" w:tplc="0809000F" w:tentative="1">
      <w:start w:val="1"/>
      <w:numFmt w:val="decimal"/>
      <w:lvlText w:val="%7."/>
      <w:lvlJc w:val="left"/>
      <w:pPr>
        <w:ind w:left="6690" w:hanging="360"/>
      </w:pPr>
    </w:lvl>
    <w:lvl w:ilvl="7" w:tplc="08090019" w:tentative="1">
      <w:start w:val="1"/>
      <w:numFmt w:val="lowerLetter"/>
      <w:lvlText w:val="%8."/>
      <w:lvlJc w:val="left"/>
      <w:pPr>
        <w:ind w:left="7410" w:hanging="360"/>
      </w:pPr>
    </w:lvl>
    <w:lvl w:ilvl="8" w:tplc="08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5">
    <w:nsid w:val="4D270CFD"/>
    <w:multiLevelType w:val="hybridMultilevel"/>
    <w:tmpl w:val="DD1AD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C1A23"/>
    <w:multiLevelType w:val="hybridMultilevel"/>
    <w:tmpl w:val="EABE1F18"/>
    <w:lvl w:ilvl="0" w:tplc="2FA2CD1A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7231"/>
    <w:multiLevelType w:val="hybridMultilevel"/>
    <w:tmpl w:val="13ACE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1DA6"/>
    <w:multiLevelType w:val="hybridMultilevel"/>
    <w:tmpl w:val="AD2C02E6"/>
    <w:lvl w:ilvl="0" w:tplc="6B96E61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72818"/>
    <w:multiLevelType w:val="hybridMultilevel"/>
    <w:tmpl w:val="D44AC0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13743"/>
    <w:multiLevelType w:val="multilevel"/>
    <w:tmpl w:val="7E842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E90DD7"/>
    <w:multiLevelType w:val="hybridMultilevel"/>
    <w:tmpl w:val="85660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24E42"/>
    <w:multiLevelType w:val="multilevel"/>
    <w:tmpl w:val="ECEE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F0B96"/>
    <w:multiLevelType w:val="hybridMultilevel"/>
    <w:tmpl w:val="75FA54AE"/>
    <w:lvl w:ilvl="0" w:tplc="08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7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23"/>
  </w:num>
  <w:num w:numId="13">
    <w:abstractNumId w:val="14"/>
  </w:num>
  <w:num w:numId="14">
    <w:abstractNumId w:val="18"/>
  </w:num>
  <w:num w:numId="15">
    <w:abstractNumId w:val="22"/>
  </w:num>
  <w:num w:numId="16">
    <w:abstractNumId w:val="12"/>
  </w:num>
  <w:num w:numId="17">
    <w:abstractNumId w:val="16"/>
  </w:num>
  <w:num w:numId="18">
    <w:abstractNumId w:val="20"/>
  </w:num>
  <w:num w:numId="19">
    <w:abstractNumId w:val="21"/>
  </w:num>
  <w:num w:numId="20">
    <w:abstractNumId w:val="15"/>
  </w:num>
  <w:num w:numId="21">
    <w:abstractNumId w:val="9"/>
  </w:num>
  <w:num w:numId="22">
    <w:abstractNumId w:val="5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C1"/>
    <w:rsid w:val="000035AD"/>
    <w:rsid w:val="00003905"/>
    <w:rsid w:val="00055331"/>
    <w:rsid w:val="00055A89"/>
    <w:rsid w:val="0009361C"/>
    <w:rsid w:val="000C739D"/>
    <w:rsid w:val="000D5805"/>
    <w:rsid w:val="000F2730"/>
    <w:rsid w:val="001803DD"/>
    <w:rsid w:val="0024712C"/>
    <w:rsid w:val="00255F47"/>
    <w:rsid w:val="002A1586"/>
    <w:rsid w:val="003729B8"/>
    <w:rsid w:val="00456E56"/>
    <w:rsid w:val="00473A39"/>
    <w:rsid w:val="004A71C0"/>
    <w:rsid w:val="006148D0"/>
    <w:rsid w:val="006B0F66"/>
    <w:rsid w:val="006E2145"/>
    <w:rsid w:val="006F3FED"/>
    <w:rsid w:val="007452C1"/>
    <w:rsid w:val="008508CF"/>
    <w:rsid w:val="008738E8"/>
    <w:rsid w:val="008837A1"/>
    <w:rsid w:val="008C4C79"/>
    <w:rsid w:val="008C6A79"/>
    <w:rsid w:val="009818CA"/>
    <w:rsid w:val="009B52AF"/>
    <w:rsid w:val="00B56168"/>
    <w:rsid w:val="00B66A32"/>
    <w:rsid w:val="00C7638F"/>
    <w:rsid w:val="00C87F53"/>
    <w:rsid w:val="00D55E9A"/>
    <w:rsid w:val="00D67FEF"/>
    <w:rsid w:val="00DF3584"/>
    <w:rsid w:val="00E413CD"/>
    <w:rsid w:val="00E567C4"/>
    <w:rsid w:val="00E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58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2021-07-29T09:27:00Z</dcterms:created>
  <dcterms:modified xsi:type="dcterms:W3CDTF">2021-07-29T09:27:00Z</dcterms:modified>
</cp:coreProperties>
</file>