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33" w:rsidRPr="00A62D5A" w:rsidRDefault="00460F33" w:rsidP="00460F33">
      <w:pPr>
        <w:pStyle w:val="Default"/>
        <w:rPr>
          <w:color w:val="auto"/>
        </w:rPr>
      </w:pPr>
    </w:p>
    <w:p w:rsidR="00BC6B45" w:rsidRPr="00A62D5A" w:rsidRDefault="00BC6B45" w:rsidP="00BC6B45">
      <w:pPr>
        <w:rPr>
          <w:rFonts w:ascii="Times New Roman" w:hAnsi="Times New Roman" w:cs="Times New Roman"/>
          <w:sz w:val="24"/>
          <w:szCs w:val="24"/>
        </w:rPr>
      </w:pPr>
    </w:p>
    <w:p w:rsidR="00BC6B45" w:rsidRPr="00A62D5A" w:rsidRDefault="00BC6B45" w:rsidP="00BC6B45">
      <w:pPr>
        <w:jc w:val="center"/>
        <w:rPr>
          <w:rFonts w:ascii="Times New Roman" w:hAnsi="Times New Roman" w:cs="Times New Roman"/>
          <w:b/>
          <w:sz w:val="24"/>
          <w:szCs w:val="24"/>
        </w:rPr>
      </w:pPr>
      <w:r w:rsidRPr="00A62D5A">
        <w:rPr>
          <w:rFonts w:ascii="Times New Roman" w:hAnsi="Times New Roman" w:cs="Times New Roman"/>
          <w:b/>
          <w:noProof/>
          <w:sz w:val="24"/>
          <w:szCs w:val="24"/>
        </w:rPr>
        <w:drawing>
          <wp:inline distT="0" distB="0" distL="0" distR="0">
            <wp:extent cx="1057275" cy="1057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p w:rsidR="00BC6B45" w:rsidRPr="00A62D5A" w:rsidRDefault="00BC6B45" w:rsidP="00BC6B45">
      <w:pPr>
        <w:ind w:left="2160" w:firstLine="720"/>
        <w:rPr>
          <w:rFonts w:ascii="Times New Roman" w:hAnsi="Times New Roman" w:cs="Times New Roman"/>
          <w:b/>
          <w:sz w:val="24"/>
          <w:szCs w:val="24"/>
        </w:rPr>
      </w:pPr>
      <w:r w:rsidRPr="00A62D5A">
        <w:rPr>
          <w:rFonts w:ascii="Times New Roman" w:hAnsi="Times New Roman" w:cs="Times New Roman"/>
          <w:b/>
          <w:sz w:val="24"/>
          <w:szCs w:val="24"/>
        </w:rPr>
        <w:t xml:space="preserve">        GARISSA UNIVERSITY </w:t>
      </w:r>
    </w:p>
    <w:p w:rsidR="00BC6B45" w:rsidRPr="00A62D5A" w:rsidRDefault="00BC6B45" w:rsidP="00BC6B45">
      <w:pPr>
        <w:autoSpaceDE w:val="0"/>
        <w:autoSpaceDN w:val="0"/>
        <w:adjustRightInd w:val="0"/>
        <w:spacing w:after="0" w:line="240" w:lineRule="auto"/>
        <w:ind w:left="720" w:firstLine="720"/>
        <w:rPr>
          <w:rFonts w:ascii="Times New Roman" w:hAnsi="Times New Roman" w:cs="Times New Roman"/>
          <w:b/>
          <w:sz w:val="24"/>
          <w:szCs w:val="24"/>
        </w:rPr>
      </w:pPr>
      <w:r w:rsidRPr="00A62D5A">
        <w:rPr>
          <w:rFonts w:ascii="Times New Roman" w:hAnsi="Times New Roman" w:cs="Times New Roman"/>
          <w:b/>
          <w:sz w:val="24"/>
          <w:szCs w:val="24"/>
        </w:rPr>
        <w:t>SCHOOL OF BUSINESS AND ECONOMICS</w:t>
      </w:r>
    </w:p>
    <w:p w:rsidR="00BC6B45" w:rsidRPr="00A62D5A" w:rsidRDefault="00BC6B45" w:rsidP="00BC6B45">
      <w:pPr>
        <w:autoSpaceDE w:val="0"/>
        <w:autoSpaceDN w:val="0"/>
        <w:adjustRightInd w:val="0"/>
        <w:spacing w:after="0" w:line="240" w:lineRule="auto"/>
        <w:jc w:val="center"/>
        <w:rPr>
          <w:rFonts w:ascii="Times New Roman" w:hAnsi="Times New Roman" w:cs="Times New Roman"/>
          <w:b/>
          <w:sz w:val="24"/>
          <w:szCs w:val="24"/>
        </w:rPr>
      </w:pPr>
    </w:p>
    <w:p w:rsidR="00BC6B45" w:rsidRPr="00A62D5A" w:rsidRDefault="00BC6B45" w:rsidP="00BC6B45">
      <w:pPr>
        <w:autoSpaceDE w:val="0"/>
        <w:autoSpaceDN w:val="0"/>
        <w:adjustRightInd w:val="0"/>
        <w:spacing w:after="0" w:line="240" w:lineRule="auto"/>
        <w:ind w:left="720" w:firstLine="720"/>
        <w:rPr>
          <w:rFonts w:ascii="Times New Roman" w:hAnsi="Times New Roman" w:cs="Times New Roman"/>
          <w:b/>
          <w:sz w:val="24"/>
          <w:szCs w:val="24"/>
        </w:rPr>
      </w:pPr>
      <w:r w:rsidRPr="00A62D5A">
        <w:rPr>
          <w:rFonts w:ascii="Times New Roman" w:hAnsi="Times New Roman" w:cs="Times New Roman"/>
          <w:b/>
          <w:sz w:val="24"/>
          <w:szCs w:val="24"/>
        </w:rPr>
        <w:t>FOR THE DEGREE OF BACHELOR OF BUSINESS MANAGEMENT</w:t>
      </w: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r w:rsidRPr="00A62D5A">
        <w:rPr>
          <w:rFonts w:ascii="Times New Roman" w:hAnsi="Times New Roman" w:cs="Times New Roman"/>
          <w:b/>
          <w:sz w:val="24"/>
          <w:szCs w:val="24"/>
        </w:rPr>
        <w:t>MAIN    EXAMS</w:t>
      </w: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r w:rsidRPr="00A62D5A">
        <w:rPr>
          <w:rFonts w:ascii="Times New Roman" w:hAnsi="Times New Roman" w:cs="Times New Roman"/>
          <w:b/>
          <w:sz w:val="24"/>
          <w:szCs w:val="24"/>
        </w:rPr>
        <w:t>COURSE CODE: BBM 340</w:t>
      </w: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r w:rsidRPr="00A62D5A">
        <w:rPr>
          <w:rFonts w:ascii="Times New Roman" w:hAnsi="Times New Roman" w:cs="Times New Roman"/>
          <w:b/>
          <w:sz w:val="24"/>
          <w:szCs w:val="24"/>
        </w:rPr>
        <w:t xml:space="preserve">COURSE TITLE: PURCHASING MANAGEMENT  </w:t>
      </w: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p>
    <w:p w:rsidR="00BC6B45" w:rsidRPr="00A62D5A" w:rsidRDefault="003D1671" w:rsidP="00BC6B4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72390</wp:posOffset>
                </wp:positionV>
                <wp:extent cx="6296025" cy="47625"/>
                <wp:effectExtent l="19050" t="38100" r="9525" b="476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GA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DnhFGALAIAAEwEAAAOAAAAAAAAAAAAAAAAAC4CAABkcnMv&#10;ZTJvRG9jLnhtbFBLAQItABQABgAIAAAAIQCFzX9H3QAAAAgBAAAPAAAAAAAAAAAAAAAAAIYEAABk&#10;cnMvZG93bnJldi54bWxQSwUGAAAAAAQABADzAAAAkAUAAAAA&#10;" strokeweight="6pt">
                <v:stroke linestyle="thickThin"/>
              </v:line>
            </w:pict>
          </mc:Fallback>
        </mc:AlternateContent>
      </w: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r w:rsidRPr="00A62D5A">
        <w:rPr>
          <w:rFonts w:ascii="Times New Roman" w:hAnsi="Times New Roman" w:cs="Times New Roman"/>
          <w:b/>
          <w:sz w:val="24"/>
          <w:szCs w:val="24"/>
        </w:rPr>
        <w:t>INSTRUCTION TO CANDIDATES</w:t>
      </w:r>
    </w:p>
    <w:p w:rsidR="00BC6B45" w:rsidRPr="00A62D5A" w:rsidRDefault="00BC6B45" w:rsidP="00BC6B45">
      <w:pPr>
        <w:autoSpaceDE w:val="0"/>
        <w:autoSpaceDN w:val="0"/>
        <w:adjustRightInd w:val="0"/>
        <w:spacing w:after="0" w:line="240" w:lineRule="auto"/>
        <w:rPr>
          <w:rFonts w:ascii="Times New Roman" w:hAnsi="Times New Roman" w:cs="Times New Roman"/>
          <w:b/>
          <w:sz w:val="24"/>
          <w:szCs w:val="24"/>
        </w:rPr>
      </w:pPr>
    </w:p>
    <w:p w:rsidR="00BC6B45" w:rsidRPr="00A62D5A" w:rsidRDefault="00BC6B45" w:rsidP="00BC6B45">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A62D5A">
        <w:rPr>
          <w:rFonts w:ascii="Times New Roman" w:hAnsi="Times New Roman" w:cs="Times New Roman"/>
          <w:b/>
          <w:sz w:val="24"/>
          <w:szCs w:val="24"/>
        </w:rPr>
        <w:t>The examination has FIVE (5) questions</w:t>
      </w:r>
    </w:p>
    <w:p w:rsidR="00BC6B45" w:rsidRPr="00A62D5A" w:rsidRDefault="00BC6B45" w:rsidP="00BC6B45">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A62D5A">
        <w:rPr>
          <w:rFonts w:ascii="Times New Roman" w:hAnsi="Times New Roman" w:cs="Times New Roman"/>
          <w:b/>
          <w:sz w:val="24"/>
          <w:szCs w:val="24"/>
        </w:rPr>
        <w:t xml:space="preserve">Question ONE (1) is COMPULSORY </w:t>
      </w:r>
    </w:p>
    <w:p w:rsidR="00BC6B45" w:rsidRPr="00A62D5A" w:rsidRDefault="00BC6B45" w:rsidP="00BC6B45">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A62D5A">
        <w:rPr>
          <w:rFonts w:ascii="Times New Roman" w:hAnsi="Times New Roman" w:cs="Times New Roman"/>
          <w:b/>
          <w:sz w:val="24"/>
          <w:szCs w:val="24"/>
        </w:rPr>
        <w:t>Choose any other TWO (2) questions from the remaining FOUR (4) questions</w:t>
      </w:r>
    </w:p>
    <w:p w:rsidR="00BC6B45" w:rsidRPr="00A62D5A" w:rsidRDefault="00BC6B45" w:rsidP="00BC6B45">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A62D5A">
        <w:rPr>
          <w:rFonts w:ascii="Times New Roman" w:hAnsi="Times New Roman" w:cs="Times New Roman"/>
          <w:b/>
          <w:sz w:val="24"/>
          <w:szCs w:val="24"/>
        </w:rPr>
        <w:t>Use sketch diagrams to illustrate your answer whenever necessary</w:t>
      </w:r>
    </w:p>
    <w:p w:rsidR="00BC6B45" w:rsidRPr="00A62D5A" w:rsidRDefault="00BC6B45" w:rsidP="00BC6B45">
      <w:pPr>
        <w:pStyle w:val="ListParagraph"/>
        <w:numPr>
          <w:ilvl w:val="0"/>
          <w:numId w:val="2"/>
        </w:numPr>
        <w:autoSpaceDE w:val="0"/>
        <w:autoSpaceDN w:val="0"/>
        <w:adjustRightInd w:val="0"/>
        <w:spacing w:after="0" w:line="480" w:lineRule="auto"/>
        <w:rPr>
          <w:rFonts w:ascii="Times New Roman" w:hAnsi="Times New Roman" w:cs="Times New Roman"/>
          <w:b/>
          <w:sz w:val="24"/>
          <w:szCs w:val="24"/>
        </w:rPr>
      </w:pPr>
      <w:r w:rsidRPr="00A62D5A">
        <w:rPr>
          <w:rFonts w:ascii="Times New Roman" w:hAnsi="Times New Roman" w:cs="Times New Roman"/>
          <w:b/>
          <w:sz w:val="24"/>
          <w:szCs w:val="24"/>
        </w:rPr>
        <w:t>Do not carry mobile phones or any other written materials in examination room</w:t>
      </w:r>
    </w:p>
    <w:p w:rsidR="00BC6B45" w:rsidRPr="00A62D5A" w:rsidRDefault="00BC6B45" w:rsidP="00BC6B45">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A62D5A">
        <w:rPr>
          <w:rFonts w:ascii="Times New Roman" w:hAnsi="Times New Roman" w:cs="Times New Roman"/>
          <w:b/>
          <w:sz w:val="24"/>
          <w:szCs w:val="24"/>
        </w:rPr>
        <w:t>Do not write on this paper</w:t>
      </w:r>
    </w:p>
    <w:p w:rsidR="00BC6B45" w:rsidRPr="00A62D5A" w:rsidRDefault="00BC6B45" w:rsidP="00BC6B45">
      <w:pPr>
        <w:rPr>
          <w:rFonts w:ascii="Times New Roman" w:hAnsi="Times New Roman" w:cs="Times New Roman"/>
          <w:b/>
          <w:sz w:val="24"/>
          <w:szCs w:val="24"/>
        </w:rPr>
      </w:pPr>
    </w:p>
    <w:p w:rsidR="00BC6B45" w:rsidRPr="00A62D5A" w:rsidRDefault="00BC6B45" w:rsidP="00BC6B45">
      <w:pPr>
        <w:rPr>
          <w:rFonts w:ascii="Times New Roman" w:hAnsi="Times New Roman" w:cs="Times New Roman"/>
          <w:b/>
          <w:sz w:val="24"/>
          <w:szCs w:val="24"/>
        </w:rPr>
      </w:pPr>
    </w:p>
    <w:p w:rsidR="00BC6B45" w:rsidRDefault="00BC6B45" w:rsidP="00BC6B45">
      <w:pPr>
        <w:rPr>
          <w:rFonts w:ascii="Times New Roman" w:hAnsi="Times New Roman" w:cs="Times New Roman"/>
          <w:b/>
          <w:sz w:val="24"/>
          <w:szCs w:val="24"/>
        </w:rPr>
      </w:pPr>
    </w:p>
    <w:p w:rsidR="00A84F42" w:rsidRDefault="00A84F42" w:rsidP="00BC6B45">
      <w:pPr>
        <w:rPr>
          <w:rFonts w:ascii="Times New Roman" w:hAnsi="Times New Roman" w:cs="Times New Roman"/>
          <w:b/>
          <w:sz w:val="24"/>
          <w:szCs w:val="24"/>
        </w:rPr>
      </w:pPr>
    </w:p>
    <w:p w:rsidR="00A84F42" w:rsidRPr="00A62D5A" w:rsidRDefault="00A84F42" w:rsidP="00BC6B45">
      <w:pPr>
        <w:rPr>
          <w:rFonts w:ascii="Times New Roman" w:hAnsi="Times New Roman" w:cs="Times New Roman"/>
          <w:b/>
          <w:sz w:val="24"/>
          <w:szCs w:val="24"/>
        </w:rPr>
      </w:pPr>
    </w:p>
    <w:p w:rsidR="00BC6B45" w:rsidRPr="00A62D5A" w:rsidRDefault="00BC6B45" w:rsidP="00460F33">
      <w:pPr>
        <w:pStyle w:val="Default"/>
        <w:rPr>
          <w:b/>
          <w:color w:val="auto"/>
        </w:rPr>
      </w:pPr>
    </w:p>
    <w:p w:rsidR="00B53222" w:rsidRPr="00A62D5A" w:rsidRDefault="00B53222" w:rsidP="00460F33">
      <w:pPr>
        <w:pStyle w:val="Default"/>
        <w:rPr>
          <w:b/>
          <w:color w:val="auto"/>
        </w:rPr>
      </w:pPr>
    </w:p>
    <w:p w:rsidR="00581559" w:rsidRDefault="00581559" w:rsidP="00460F33">
      <w:pPr>
        <w:pStyle w:val="Default"/>
        <w:rPr>
          <w:b/>
          <w:color w:val="auto"/>
        </w:rPr>
      </w:pPr>
    </w:p>
    <w:p w:rsidR="00BC6B45" w:rsidRPr="00A62D5A" w:rsidRDefault="00BC6B45" w:rsidP="00460F33">
      <w:pPr>
        <w:pStyle w:val="Default"/>
        <w:rPr>
          <w:b/>
          <w:color w:val="auto"/>
        </w:rPr>
      </w:pPr>
      <w:r w:rsidRPr="00A62D5A">
        <w:rPr>
          <w:b/>
          <w:color w:val="auto"/>
        </w:rPr>
        <w:t>QUESTION ONE (30 MARKS) COMPULSORY</w:t>
      </w:r>
    </w:p>
    <w:p w:rsidR="00BC6B45" w:rsidRPr="00A62D5A" w:rsidRDefault="00BC6B45" w:rsidP="00460F33">
      <w:pPr>
        <w:pStyle w:val="Default"/>
        <w:rPr>
          <w:color w:val="auto"/>
        </w:rPr>
      </w:pPr>
    </w:p>
    <w:p w:rsidR="00460F33" w:rsidRPr="00A62D5A" w:rsidRDefault="00460F33" w:rsidP="003D1671">
      <w:pPr>
        <w:pStyle w:val="Default"/>
        <w:jc w:val="both"/>
        <w:rPr>
          <w:color w:val="auto"/>
        </w:rPr>
      </w:pPr>
      <w:r w:rsidRPr="00A62D5A">
        <w:rPr>
          <w:color w:val="auto"/>
        </w:rPr>
        <w:t xml:space="preserve">There has been an increasing awareness of environmental protection worldwide. Due to this, the green trend towards conserving resources and protecting the environment has exerted pressure on companies across the world (Salam, 2008). This pressure has prompted </w:t>
      </w:r>
      <w:proofErr w:type="spellStart"/>
      <w:r w:rsidRPr="00A62D5A">
        <w:rPr>
          <w:color w:val="auto"/>
        </w:rPr>
        <w:t>organisations</w:t>
      </w:r>
      <w:proofErr w:type="spellEnd"/>
      <w:r w:rsidRPr="00A62D5A">
        <w:rPr>
          <w:color w:val="auto"/>
        </w:rPr>
        <w:t xml:space="preserve"> to improve their environmental performance (Zhu and </w:t>
      </w:r>
      <w:proofErr w:type="spellStart"/>
      <w:r w:rsidRPr="00A62D5A">
        <w:rPr>
          <w:color w:val="auto"/>
        </w:rPr>
        <w:t>Sarkis</w:t>
      </w:r>
      <w:proofErr w:type="spellEnd"/>
      <w:r w:rsidRPr="00A62D5A">
        <w:rPr>
          <w:color w:val="auto"/>
        </w:rPr>
        <w:t xml:space="preserve">, 2006). Consequently, </w:t>
      </w:r>
      <w:proofErr w:type="spellStart"/>
      <w:r w:rsidRPr="00A62D5A">
        <w:rPr>
          <w:color w:val="auto"/>
        </w:rPr>
        <w:t>organisations</w:t>
      </w:r>
      <w:proofErr w:type="spellEnd"/>
      <w:r w:rsidRPr="00A62D5A">
        <w:rPr>
          <w:color w:val="auto"/>
        </w:rPr>
        <w:t xml:space="preserve"> have shown growing concern for the environment. Increasing environmental concern has gradually become part of the overall institutional culture and, in turn, has helped to re-focus the strategies of corporations (Salam, 2008).</w:t>
      </w:r>
    </w:p>
    <w:p w:rsidR="00460F33" w:rsidRPr="00A62D5A" w:rsidRDefault="00460F33" w:rsidP="003D1671">
      <w:pPr>
        <w:pStyle w:val="Default"/>
        <w:jc w:val="both"/>
        <w:rPr>
          <w:color w:val="auto"/>
        </w:rPr>
      </w:pPr>
      <w:r w:rsidRPr="00A62D5A">
        <w:rPr>
          <w:color w:val="auto"/>
        </w:rPr>
        <w:t xml:space="preserve">According to Salam (2008), the types of environmental impact that are due to the coordinated activity of companies in a supply chain include global warming, reductions in air quality, pollution of waterways and widespread loss of biodiversity. Much of the activities arise from the manufacturing sector which produce and emit unnecessary large wastes rather than investing in better technologies that prevent such generation (King and Lenox, 2002). </w:t>
      </w:r>
      <w:proofErr w:type="spellStart"/>
      <w:r w:rsidRPr="00A62D5A">
        <w:rPr>
          <w:color w:val="auto"/>
        </w:rPr>
        <w:t>Hervani</w:t>
      </w:r>
      <w:proofErr w:type="spellEnd"/>
      <w:r w:rsidRPr="00A62D5A">
        <w:rPr>
          <w:color w:val="auto"/>
        </w:rPr>
        <w:t xml:space="preserve">, Helms, and </w:t>
      </w:r>
      <w:proofErr w:type="spellStart"/>
      <w:r w:rsidRPr="00A62D5A">
        <w:rPr>
          <w:color w:val="auto"/>
        </w:rPr>
        <w:t>Sarkis</w:t>
      </w:r>
      <w:proofErr w:type="spellEnd"/>
      <w:r w:rsidRPr="00A62D5A">
        <w:rPr>
          <w:color w:val="auto"/>
        </w:rPr>
        <w:t xml:space="preserve"> (2005) add that addressing the influence of supply chain management on the natural environment is a green component to supply chain management.</w:t>
      </w:r>
    </w:p>
    <w:p w:rsidR="00460F33" w:rsidRPr="00A62D5A" w:rsidRDefault="00460F33" w:rsidP="003D1671">
      <w:pPr>
        <w:pStyle w:val="Default"/>
        <w:jc w:val="both"/>
        <w:rPr>
          <w:color w:val="auto"/>
        </w:rPr>
      </w:pPr>
      <w:proofErr w:type="spellStart"/>
      <w:r w:rsidRPr="00A62D5A">
        <w:rPr>
          <w:color w:val="auto"/>
        </w:rPr>
        <w:t>Arrowsmith</w:t>
      </w:r>
      <w:proofErr w:type="spellEnd"/>
      <w:r w:rsidRPr="00A62D5A">
        <w:rPr>
          <w:color w:val="auto"/>
        </w:rPr>
        <w:t xml:space="preserve">, </w:t>
      </w:r>
      <w:proofErr w:type="spellStart"/>
      <w:r w:rsidRPr="00A62D5A">
        <w:rPr>
          <w:color w:val="auto"/>
        </w:rPr>
        <w:t>Linarelli</w:t>
      </w:r>
      <w:proofErr w:type="spellEnd"/>
      <w:r w:rsidRPr="00A62D5A">
        <w:rPr>
          <w:color w:val="auto"/>
        </w:rPr>
        <w:t xml:space="preserve">, and Wallace (2000) define procurement as the situation where a firm obtains the goods and services that it needs by making a contract with another entity. This is usually a firm from the private sector. According to Bolton (2008), </w:t>
      </w:r>
      <w:r w:rsidR="000C0A8A" w:rsidRPr="00A62D5A">
        <w:rPr>
          <w:color w:val="auto"/>
        </w:rPr>
        <w:t>the use</w:t>
      </w:r>
      <w:r w:rsidRPr="00A62D5A">
        <w:rPr>
          <w:color w:val="auto"/>
        </w:rPr>
        <w:t xml:space="preserve"> of procurement to promote environmentally sound practices is referred to as green procurement; environmentally preferable purchasing; eco-procurement; environment- orientated procurement; environmentally friendly procurement; environmental procurement; greener purchasing; sustainable procurement; and environmentally responsible procurement. Bolton (2008) notes that despite the variety of terms, they all generally refer to the selection of products and services whose environmental impact are not harmful or the least harmful to the environment and human health when measured against competing products and services.</w:t>
      </w:r>
    </w:p>
    <w:p w:rsidR="00460F33" w:rsidRPr="00A62D5A" w:rsidRDefault="00460F33" w:rsidP="003D1671">
      <w:pPr>
        <w:pStyle w:val="Default"/>
        <w:jc w:val="both"/>
        <w:rPr>
          <w:color w:val="auto"/>
        </w:rPr>
      </w:pPr>
      <w:proofErr w:type="spellStart"/>
      <w:r w:rsidRPr="00A62D5A">
        <w:rPr>
          <w:color w:val="auto"/>
        </w:rPr>
        <w:t>Lacroix</w:t>
      </w:r>
      <w:proofErr w:type="spellEnd"/>
      <w:r w:rsidRPr="00A62D5A">
        <w:rPr>
          <w:color w:val="auto"/>
        </w:rPr>
        <w:t xml:space="preserve"> (2008) asserts that green procurement (or affirmative procurement) is the purchase of environmentally preferable products and services in accordance with one or more of the established green procurement preference programs. It is the purchasing of products or services with lower effect on the environment over their whole life cycle than the standard equivalent. The green procurement elements, according to Lacroix (2008), are: recycled content products; energy efficient products and energy efficient standby power devices; alternative fuel vehicles, alternative fuels, and fuel efficient vehicles; bio-based products; non-ozone depleting substances; alternative fuels and fuel efficient vehicles; and environmental protection priority chemicals.</w:t>
      </w:r>
    </w:p>
    <w:p w:rsidR="007316A5" w:rsidRPr="00A62D5A" w:rsidRDefault="003D1671" w:rsidP="003D1671">
      <w:pPr>
        <w:jc w:val="both"/>
        <w:rPr>
          <w:rFonts w:ascii="Times New Roman" w:hAnsi="Times New Roman" w:cs="Times New Roman"/>
          <w:sz w:val="24"/>
          <w:szCs w:val="24"/>
        </w:rPr>
      </w:pPr>
      <w:r w:rsidRPr="00A62D5A">
        <w:rPr>
          <w:rFonts w:ascii="Times New Roman" w:hAnsi="Times New Roman" w:cs="Times New Roman"/>
          <w:sz w:val="24"/>
          <w:szCs w:val="24"/>
        </w:rPr>
        <w:t>Organizations</w:t>
      </w:r>
      <w:r w:rsidR="00460F33" w:rsidRPr="00A62D5A">
        <w:rPr>
          <w:rFonts w:ascii="Times New Roman" w:hAnsi="Times New Roman" w:cs="Times New Roman"/>
          <w:sz w:val="24"/>
          <w:szCs w:val="24"/>
        </w:rPr>
        <w:t xml:space="preserve"> worldwide are making an effort to purchase products and services that are environmentally friendly. According to Lacroix (2008), both public and private sector organizations are implementing procurement practices that focus </w:t>
      </w:r>
      <w:r w:rsidR="00B53222" w:rsidRPr="00A62D5A">
        <w:rPr>
          <w:rFonts w:ascii="Times New Roman" w:hAnsi="Times New Roman" w:cs="Times New Roman"/>
          <w:sz w:val="24"/>
          <w:szCs w:val="24"/>
        </w:rPr>
        <w:t>on environmental considerations</w:t>
      </w:r>
      <w:r w:rsidR="00460F33" w:rsidRPr="00A62D5A">
        <w:rPr>
          <w:rFonts w:ascii="Times New Roman" w:hAnsi="Times New Roman" w:cs="Times New Roman"/>
          <w:sz w:val="24"/>
          <w:szCs w:val="24"/>
        </w:rPr>
        <w:t>.</w:t>
      </w:r>
    </w:p>
    <w:p w:rsidR="009B04CE" w:rsidRPr="00A62D5A" w:rsidRDefault="009B04CE" w:rsidP="009B04CE">
      <w:pPr>
        <w:rPr>
          <w:rFonts w:ascii="Times New Roman" w:hAnsi="Times New Roman" w:cs="Times New Roman"/>
          <w:sz w:val="24"/>
          <w:szCs w:val="24"/>
        </w:rPr>
      </w:pPr>
      <w:r w:rsidRPr="00A62D5A">
        <w:rPr>
          <w:rFonts w:ascii="Times New Roman" w:hAnsi="Times New Roman" w:cs="Times New Roman"/>
          <w:sz w:val="24"/>
          <w:szCs w:val="24"/>
        </w:rPr>
        <w:t xml:space="preserve">In reference to the above, </w:t>
      </w:r>
    </w:p>
    <w:p w:rsidR="009B04CE" w:rsidRPr="00A62D5A" w:rsidRDefault="009B04CE" w:rsidP="00B53222">
      <w:pPr>
        <w:pStyle w:val="ListParagraph"/>
        <w:numPr>
          <w:ilvl w:val="0"/>
          <w:numId w:val="4"/>
        </w:numPr>
        <w:spacing w:after="0"/>
        <w:rPr>
          <w:rFonts w:ascii="Times New Roman" w:hAnsi="Times New Roman" w:cs="Times New Roman"/>
          <w:sz w:val="24"/>
          <w:szCs w:val="24"/>
        </w:rPr>
      </w:pPr>
      <w:bookmarkStart w:id="0" w:name="_GoBack"/>
      <w:bookmarkEnd w:id="0"/>
      <w:r w:rsidRPr="00A62D5A">
        <w:rPr>
          <w:rFonts w:ascii="Times New Roman" w:hAnsi="Times New Roman" w:cs="Times New Roman"/>
          <w:sz w:val="24"/>
          <w:szCs w:val="24"/>
        </w:rPr>
        <w:t xml:space="preserve">Define green procurement </w:t>
      </w:r>
      <w:r w:rsidRPr="00A62D5A">
        <w:rPr>
          <w:rFonts w:ascii="Times New Roman" w:hAnsi="Times New Roman" w:cs="Times New Roman"/>
          <w:b/>
          <w:sz w:val="24"/>
          <w:szCs w:val="24"/>
        </w:rPr>
        <w:t>(2 marks)</w:t>
      </w:r>
    </w:p>
    <w:p w:rsidR="002B074A" w:rsidRPr="00A62D5A" w:rsidRDefault="002B074A" w:rsidP="00B53222">
      <w:pPr>
        <w:pStyle w:val="ListParagraph"/>
        <w:numPr>
          <w:ilvl w:val="0"/>
          <w:numId w:val="4"/>
        </w:numPr>
        <w:spacing w:after="0"/>
        <w:rPr>
          <w:rFonts w:ascii="Times New Roman" w:hAnsi="Times New Roman" w:cs="Times New Roman"/>
          <w:sz w:val="24"/>
          <w:szCs w:val="24"/>
        </w:rPr>
      </w:pPr>
      <w:r w:rsidRPr="00A62D5A">
        <w:rPr>
          <w:rFonts w:ascii="Times New Roman" w:hAnsi="Times New Roman" w:cs="Times New Roman"/>
          <w:sz w:val="24"/>
          <w:szCs w:val="24"/>
        </w:rPr>
        <w:t>Define public procurement</w:t>
      </w:r>
      <w:r w:rsidRPr="00A62D5A">
        <w:rPr>
          <w:rFonts w:ascii="Times New Roman" w:hAnsi="Times New Roman" w:cs="Times New Roman"/>
          <w:b/>
          <w:sz w:val="24"/>
          <w:szCs w:val="24"/>
        </w:rPr>
        <w:t xml:space="preserve">  (3 marks)</w:t>
      </w:r>
    </w:p>
    <w:p w:rsidR="002D3CD6" w:rsidRPr="00A62D5A" w:rsidRDefault="002D3CD6" w:rsidP="00B53222">
      <w:pPr>
        <w:pStyle w:val="ListParagraph"/>
        <w:numPr>
          <w:ilvl w:val="0"/>
          <w:numId w:val="4"/>
        </w:numPr>
        <w:spacing w:after="0"/>
        <w:rPr>
          <w:rFonts w:ascii="Times New Roman" w:hAnsi="Times New Roman" w:cs="Times New Roman"/>
          <w:sz w:val="24"/>
          <w:szCs w:val="24"/>
        </w:rPr>
      </w:pPr>
      <w:r w:rsidRPr="00A62D5A">
        <w:rPr>
          <w:rFonts w:ascii="Times New Roman" w:hAnsi="Times New Roman" w:cs="Times New Roman"/>
          <w:sz w:val="24"/>
          <w:szCs w:val="24"/>
        </w:rPr>
        <w:t>State some of the</w:t>
      </w:r>
      <w:r w:rsidR="00155CFE">
        <w:rPr>
          <w:rFonts w:ascii="Times New Roman" w:hAnsi="Times New Roman" w:cs="Times New Roman"/>
          <w:sz w:val="24"/>
          <w:szCs w:val="24"/>
        </w:rPr>
        <w:t xml:space="preserve"> characteristics of green procurement</w:t>
      </w:r>
      <w:r w:rsidRPr="00A62D5A">
        <w:rPr>
          <w:rFonts w:ascii="Times New Roman" w:hAnsi="Times New Roman" w:cs="Times New Roman"/>
          <w:sz w:val="24"/>
          <w:szCs w:val="24"/>
        </w:rPr>
        <w:t xml:space="preserve"> </w:t>
      </w:r>
      <w:r w:rsidRPr="00A62D5A">
        <w:rPr>
          <w:rFonts w:ascii="Times New Roman" w:hAnsi="Times New Roman" w:cs="Times New Roman"/>
          <w:b/>
          <w:sz w:val="24"/>
          <w:szCs w:val="24"/>
        </w:rPr>
        <w:t>(5 marks)</w:t>
      </w:r>
    </w:p>
    <w:p w:rsidR="00FA2B69" w:rsidRPr="00A62D5A" w:rsidRDefault="00FA2B69" w:rsidP="00B53222">
      <w:pPr>
        <w:pStyle w:val="ListParagraph"/>
        <w:numPr>
          <w:ilvl w:val="0"/>
          <w:numId w:val="4"/>
        </w:numPr>
        <w:spacing w:after="0"/>
        <w:rPr>
          <w:rFonts w:ascii="Times New Roman" w:hAnsi="Times New Roman" w:cs="Times New Roman"/>
          <w:sz w:val="24"/>
          <w:szCs w:val="24"/>
        </w:rPr>
      </w:pPr>
      <w:r w:rsidRPr="00A62D5A">
        <w:rPr>
          <w:rFonts w:ascii="Times New Roman" w:hAnsi="Times New Roman" w:cs="Times New Roman"/>
          <w:sz w:val="24"/>
          <w:szCs w:val="24"/>
        </w:rPr>
        <w:t xml:space="preserve">Describe </w:t>
      </w:r>
      <w:r w:rsidR="006865CE" w:rsidRPr="00A62D5A">
        <w:rPr>
          <w:rFonts w:ascii="Times New Roman" w:hAnsi="Times New Roman" w:cs="Times New Roman"/>
          <w:sz w:val="24"/>
          <w:szCs w:val="24"/>
        </w:rPr>
        <w:t>the advantages</w:t>
      </w:r>
      <w:r w:rsidRPr="00A62D5A">
        <w:rPr>
          <w:rFonts w:ascii="Times New Roman" w:hAnsi="Times New Roman" w:cs="Times New Roman"/>
          <w:sz w:val="24"/>
          <w:szCs w:val="24"/>
        </w:rPr>
        <w:t xml:space="preserve"> of green procurement </w:t>
      </w:r>
      <w:r w:rsidRPr="00A62D5A">
        <w:rPr>
          <w:rFonts w:ascii="Times New Roman" w:hAnsi="Times New Roman" w:cs="Times New Roman"/>
          <w:b/>
          <w:sz w:val="24"/>
          <w:szCs w:val="24"/>
        </w:rPr>
        <w:t>(10 marks)</w:t>
      </w:r>
    </w:p>
    <w:p w:rsidR="00FA2B69" w:rsidRPr="00A62D5A" w:rsidRDefault="00FA2B69" w:rsidP="00B53222">
      <w:pPr>
        <w:pStyle w:val="ListParagraph"/>
        <w:numPr>
          <w:ilvl w:val="0"/>
          <w:numId w:val="4"/>
        </w:numPr>
        <w:spacing w:after="0"/>
        <w:rPr>
          <w:rFonts w:ascii="Times New Roman" w:hAnsi="Times New Roman" w:cs="Times New Roman"/>
          <w:sz w:val="24"/>
          <w:szCs w:val="24"/>
        </w:rPr>
      </w:pPr>
      <w:r w:rsidRPr="00A62D5A">
        <w:rPr>
          <w:rFonts w:ascii="Times New Roman" w:hAnsi="Times New Roman" w:cs="Times New Roman"/>
          <w:sz w:val="24"/>
          <w:szCs w:val="24"/>
        </w:rPr>
        <w:t xml:space="preserve">Describe the challenges facing green procurement </w:t>
      </w:r>
      <w:r w:rsidRPr="00A62D5A">
        <w:rPr>
          <w:rFonts w:ascii="Times New Roman" w:hAnsi="Times New Roman" w:cs="Times New Roman"/>
          <w:b/>
          <w:sz w:val="24"/>
          <w:szCs w:val="24"/>
        </w:rPr>
        <w:t>(10 marks)</w:t>
      </w:r>
    </w:p>
    <w:p w:rsidR="00367D7D" w:rsidRPr="003D1671" w:rsidRDefault="00367D7D" w:rsidP="003D1671">
      <w:pPr>
        <w:spacing w:after="0"/>
        <w:rPr>
          <w:rFonts w:ascii="Times New Roman" w:hAnsi="Times New Roman" w:cs="Times New Roman"/>
          <w:b/>
          <w:sz w:val="24"/>
          <w:szCs w:val="24"/>
        </w:rPr>
      </w:pPr>
      <w:r w:rsidRPr="003D1671">
        <w:rPr>
          <w:rFonts w:ascii="Times New Roman" w:hAnsi="Times New Roman" w:cs="Times New Roman"/>
          <w:b/>
          <w:sz w:val="24"/>
          <w:szCs w:val="24"/>
        </w:rPr>
        <w:t>QUESTION TWO (20 MARKS)</w:t>
      </w:r>
    </w:p>
    <w:p w:rsidR="000B2034" w:rsidRPr="00A62D5A" w:rsidRDefault="001B423B" w:rsidP="001B423B">
      <w:pPr>
        <w:pStyle w:val="ListParagraph"/>
        <w:numPr>
          <w:ilvl w:val="0"/>
          <w:numId w:val="5"/>
        </w:numPr>
        <w:spacing w:after="0"/>
        <w:rPr>
          <w:rFonts w:ascii="Times New Roman" w:hAnsi="Times New Roman" w:cs="Times New Roman"/>
          <w:sz w:val="24"/>
          <w:szCs w:val="24"/>
        </w:rPr>
      </w:pPr>
      <w:r w:rsidRPr="00A62D5A">
        <w:rPr>
          <w:rFonts w:ascii="Times New Roman" w:hAnsi="Times New Roman" w:cs="Times New Roman"/>
          <w:sz w:val="24"/>
          <w:szCs w:val="24"/>
        </w:rPr>
        <w:lastRenderedPageBreak/>
        <w:t>Describe the rights of purchasing (10 marks)</w:t>
      </w:r>
    </w:p>
    <w:p w:rsidR="005F0756" w:rsidRPr="00A62D5A" w:rsidRDefault="005F0756" w:rsidP="005F0756">
      <w:pPr>
        <w:pStyle w:val="ListParagraph"/>
        <w:numPr>
          <w:ilvl w:val="0"/>
          <w:numId w:val="5"/>
        </w:numPr>
        <w:rPr>
          <w:rFonts w:ascii="Times New Roman" w:hAnsi="Times New Roman" w:cs="Times New Roman"/>
          <w:sz w:val="24"/>
          <w:szCs w:val="24"/>
        </w:rPr>
      </w:pPr>
      <w:r w:rsidRPr="00A62D5A">
        <w:rPr>
          <w:rFonts w:ascii="Times New Roman" w:hAnsi="Times New Roman" w:cs="Times New Roman"/>
          <w:sz w:val="24"/>
          <w:szCs w:val="24"/>
        </w:rPr>
        <w:t>Discuss some of the factors to consider when planning international purchasing</w:t>
      </w:r>
      <w:r w:rsidRPr="00A62D5A">
        <w:rPr>
          <w:rFonts w:ascii="Times New Roman" w:hAnsi="Times New Roman" w:cs="Times New Roman"/>
          <w:b/>
          <w:sz w:val="24"/>
          <w:szCs w:val="24"/>
        </w:rPr>
        <w:t xml:space="preserve"> (10 marks)</w:t>
      </w:r>
    </w:p>
    <w:p w:rsidR="001B423B" w:rsidRPr="00A62D5A" w:rsidRDefault="001B423B" w:rsidP="005F0756">
      <w:pPr>
        <w:pStyle w:val="ListParagraph"/>
        <w:spacing w:after="0"/>
        <w:rPr>
          <w:rFonts w:ascii="Times New Roman" w:hAnsi="Times New Roman" w:cs="Times New Roman"/>
          <w:sz w:val="24"/>
          <w:szCs w:val="24"/>
        </w:rPr>
      </w:pPr>
    </w:p>
    <w:p w:rsidR="00AD502B" w:rsidRPr="003D1671" w:rsidRDefault="00AD502B" w:rsidP="003D1671">
      <w:pPr>
        <w:spacing w:after="0"/>
        <w:rPr>
          <w:rFonts w:ascii="Times New Roman" w:hAnsi="Times New Roman" w:cs="Times New Roman"/>
          <w:b/>
          <w:sz w:val="24"/>
          <w:szCs w:val="24"/>
        </w:rPr>
      </w:pPr>
      <w:r w:rsidRPr="003D1671">
        <w:rPr>
          <w:rFonts w:ascii="Times New Roman" w:hAnsi="Times New Roman" w:cs="Times New Roman"/>
          <w:b/>
          <w:sz w:val="24"/>
          <w:szCs w:val="24"/>
        </w:rPr>
        <w:t>QUESTION THREE (20 MARKS)</w:t>
      </w:r>
    </w:p>
    <w:p w:rsidR="00BA3A0E" w:rsidRPr="00A62D5A" w:rsidRDefault="00BA3A0E" w:rsidP="00BA3A0E">
      <w:pPr>
        <w:pStyle w:val="ListParagraph"/>
        <w:numPr>
          <w:ilvl w:val="0"/>
          <w:numId w:val="7"/>
        </w:numPr>
        <w:spacing w:line="360" w:lineRule="auto"/>
        <w:jc w:val="both"/>
        <w:rPr>
          <w:rFonts w:ascii="Times New Roman" w:hAnsi="Times New Roman" w:cs="Times New Roman"/>
          <w:sz w:val="24"/>
          <w:szCs w:val="24"/>
        </w:rPr>
      </w:pPr>
      <w:r w:rsidRPr="00A62D5A">
        <w:rPr>
          <w:rFonts w:ascii="Times New Roman" w:hAnsi="Times New Roman" w:cs="Times New Roman"/>
          <w:sz w:val="24"/>
          <w:szCs w:val="24"/>
        </w:rPr>
        <w:t>Discuss the main stages that are involved in acquiring goods from prospective suppliers.</w:t>
      </w:r>
      <w:r w:rsidRPr="00A62D5A">
        <w:rPr>
          <w:rFonts w:ascii="Times New Roman" w:hAnsi="Times New Roman" w:cs="Times New Roman"/>
          <w:b/>
          <w:sz w:val="24"/>
          <w:szCs w:val="24"/>
        </w:rPr>
        <w:t>(10 marks)</w:t>
      </w:r>
    </w:p>
    <w:p w:rsidR="007D01A0" w:rsidRPr="00A62D5A" w:rsidRDefault="007D01A0" w:rsidP="007D01A0">
      <w:pPr>
        <w:pStyle w:val="ListParagraph"/>
        <w:numPr>
          <w:ilvl w:val="0"/>
          <w:numId w:val="7"/>
        </w:numPr>
        <w:rPr>
          <w:rFonts w:ascii="Times New Roman" w:hAnsi="Times New Roman" w:cs="Times New Roman"/>
          <w:sz w:val="24"/>
          <w:szCs w:val="24"/>
        </w:rPr>
      </w:pPr>
      <w:r w:rsidRPr="00A62D5A">
        <w:rPr>
          <w:rFonts w:ascii="Times New Roman" w:hAnsi="Times New Roman" w:cs="Times New Roman"/>
          <w:sz w:val="24"/>
          <w:szCs w:val="24"/>
        </w:rPr>
        <w:t xml:space="preserve">Discuss the advantages and disadvantages of early supplier involvement </w:t>
      </w:r>
      <w:r w:rsidRPr="00A62D5A">
        <w:rPr>
          <w:rFonts w:ascii="Times New Roman" w:hAnsi="Times New Roman" w:cs="Times New Roman"/>
          <w:b/>
          <w:sz w:val="24"/>
          <w:szCs w:val="24"/>
        </w:rPr>
        <w:t>( 10marks)</w:t>
      </w:r>
    </w:p>
    <w:p w:rsidR="007C2FA9" w:rsidRPr="003D1671" w:rsidRDefault="007C2FA9" w:rsidP="003D1671">
      <w:pPr>
        <w:spacing w:after="0"/>
        <w:rPr>
          <w:rFonts w:ascii="Times New Roman" w:hAnsi="Times New Roman" w:cs="Times New Roman"/>
          <w:b/>
          <w:sz w:val="24"/>
          <w:szCs w:val="24"/>
        </w:rPr>
      </w:pPr>
      <w:r w:rsidRPr="003D1671">
        <w:rPr>
          <w:rFonts w:ascii="Times New Roman" w:hAnsi="Times New Roman" w:cs="Times New Roman"/>
          <w:b/>
          <w:sz w:val="24"/>
          <w:szCs w:val="24"/>
        </w:rPr>
        <w:t>QUESTION FOUR (20 MARKS)</w:t>
      </w:r>
    </w:p>
    <w:p w:rsidR="00A62D5A" w:rsidRPr="00A62D5A" w:rsidRDefault="00A62D5A" w:rsidP="00A62D5A">
      <w:pPr>
        <w:pStyle w:val="ListParagraph"/>
        <w:numPr>
          <w:ilvl w:val="0"/>
          <w:numId w:val="9"/>
        </w:numPr>
        <w:rPr>
          <w:rFonts w:ascii="Times New Roman" w:hAnsi="Times New Roman" w:cs="Times New Roman"/>
          <w:b/>
          <w:sz w:val="24"/>
          <w:szCs w:val="24"/>
        </w:rPr>
      </w:pPr>
      <w:r w:rsidRPr="00A62D5A">
        <w:rPr>
          <w:rFonts w:ascii="Times New Roman" w:hAnsi="Times New Roman" w:cs="Times New Roman"/>
          <w:sz w:val="24"/>
          <w:szCs w:val="24"/>
        </w:rPr>
        <w:t>Describe the objectives of public procurement</w:t>
      </w:r>
      <w:r w:rsidRPr="00A62D5A">
        <w:rPr>
          <w:rFonts w:ascii="Times New Roman" w:hAnsi="Times New Roman" w:cs="Times New Roman"/>
          <w:b/>
          <w:sz w:val="24"/>
          <w:szCs w:val="24"/>
        </w:rPr>
        <w:t xml:space="preserve"> (4 marks)</w:t>
      </w:r>
    </w:p>
    <w:p w:rsidR="00A62D5A" w:rsidRPr="00A62D5A" w:rsidRDefault="00A62D5A" w:rsidP="00A62D5A">
      <w:pPr>
        <w:pStyle w:val="ListParagraph"/>
        <w:numPr>
          <w:ilvl w:val="0"/>
          <w:numId w:val="9"/>
        </w:numPr>
        <w:rPr>
          <w:rFonts w:ascii="Times New Roman" w:hAnsi="Times New Roman" w:cs="Times New Roman"/>
          <w:b/>
          <w:sz w:val="24"/>
          <w:szCs w:val="24"/>
        </w:rPr>
      </w:pPr>
      <w:r w:rsidRPr="00A62D5A">
        <w:rPr>
          <w:rFonts w:ascii="Times New Roman" w:hAnsi="Times New Roman" w:cs="Times New Roman"/>
          <w:sz w:val="24"/>
          <w:szCs w:val="24"/>
        </w:rPr>
        <w:t>State and explain the nature of procurement</w:t>
      </w:r>
      <w:r w:rsidRPr="00A62D5A">
        <w:rPr>
          <w:rFonts w:ascii="Times New Roman" w:hAnsi="Times New Roman" w:cs="Times New Roman"/>
          <w:b/>
          <w:sz w:val="24"/>
          <w:szCs w:val="24"/>
        </w:rPr>
        <w:t xml:space="preserve"> ( 6 marks)</w:t>
      </w:r>
    </w:p>
    <w:p w:rsidR="00A62D5A" w:rsidRPr="00A62D5A" w:rsidRDefault="00A62D5A" w:rsidP="00A62D5A">
      <w:pPr>
        <w:pStyle w:val="ListParagraph"/>
        <w:numPr>
          <w:ilvl w:val="0"/>
          <w:numId w:val="9"/>
        </w:numPr>
        <w:rPr>
          <w:rFonts w:ascii="Times New Roman" w:hAnsi="Times New Roman" w:cs="Times New Roman"/>
          <w:b/>
          <w:sz w:val="24"/>
          <w:szCs w:val="24"/>
        </w:rPr>
      </w:pPr>
      <w:r w:rsidRPr="00A62D5A">
        <w:rPr>
          <w:rFonts w:ascii="Times New Roman" w:hAnsi="Times New Roman" w:cs="Times New Roman"/>
          <w:sz w:val="24"/>
          <w:szCs w:val="24"/>
        </w:rPr>
        <w:t>Discuss ways in which procurement relationships can be expressed</w:t>
      </w:r>
      <w:r w:rsidRPr="00A62D5A">
        <w:rPr>
          <w:rFonts w:ascii="Times New Roman" w:hAnsi="Times New Roman" w:cs="Times New Roman"/>
          <w:b/>
          <w:sz w:val="24"/>
          <w:szCs w:val="24"/>
        </w:rPr>
        <w:t xml:space="preserve"> (10 marks)</w:t>
      </w:r>
    </w:p>
    <w:p w:rsidR="00893F34" w:rsidRPr="003D1671" w:rsidRDefault="00893F34" w:rsidP="003D1671">
      <w:pPr>
        <w:spacing w:after="0"/>
        <w:rPr>
          <w:rFonts w:ascii="Times New Roman" w:hAnsi="Times New Roman" w:cs="Times New Roman"/>
          <w:b/>
          <w:sz w:val="24"/>
          <w:szCs w:val="24"/>
        </w:rPr>
      </w:pPr>
      <w:r w:rsidRPr="003D1671">
        <w:rPr>
          <w:rFonts w:ascii="Times New Roman" w:hAnsi="Times New Roman" w:cs="Times New Roman"/>
          <w:b/>
          <w:sz w:val="24"/>
          <w:szCs w:val="24"/>
        </w:rPr>
        <w:t>QUESTION FIVE (20 MARKS)</w:t>
      </w:r>
    </w:p>
    <w:p w:rsidR="008A3EF5" w:rsidRPr="003D1671" w:rsidRDefault="008A3EF5" w:rsidP="008A3EF5">
      <w:pPr>
        <w:pStyle w:val="ListParagraph"/>
        <w:numPr>
          <w:ilvl w:val="0"/>
          <w:numId w:val="10"/>
        </w:numPr>
        <w:rPr>
          <w:rFonts w:ascii="Times New Roman" w:hAnsi="Times New Roman" w:cs="Times New Roman"/>
          <w:sz w:val="24"/>
          <w:szCs w:val="24"/>
        </w:rPr>
      </w:pPr>
      <w:r w:rsidRPr="003D1671">
        <w:rPr>
          <w:rFonts w:ascii="Times New Roman" w:hAnsi="Times New Roman" w:cs="Times New Roman"/>
          <w:sz w:val="24"/>
          <w:szCs w:val="24"/>
        </w:rPr>
        <w:t>Describe the eight dimensions of quality</w:t>
      </w:r>
      <w:r w:rsidRPr="003D1671">
        <w:rPr>
          <w:rFonts w:ascii="Times New Roman" w:hAnsi="Times New Roman" w:cs="Times New Roman"/>
          <w:b/>
          <w:sz w:val="24"/>
          <w:szCs w:val="24"/>
        </w:rPr>
        <w:t>(8 marks)</w:t>
      </w:r>
    </w:p>
    <w:p w:rsidR="008A3EF5" w:rsidRPr="003D1671" w:rsidRDefault="008A3EF5" w:rsidP="008A3EF5">
      <w:pPr>
        <w:pStyle w:val="ListParagraph"/>
        <w:numPr>
          <w:ilvl w:val="0"/>
          <w:numId w:val="10"/>
        </w:numPr>
        <w:rPr>
          <w:rFonts w:ascii="Times New Roman" w:hAnsi="Times New Roman" w:cs="Times New Roman"/>
          <w:sz w:val="24"/>
          <w:szCs w:val="24"/>
        </w:rPr>
      </w:pPr>
      <w:r w:rsidRPr="003D1671">
        <w:rPr>
          <w:rFonts w:ascii="Times New Roman" w:hAnsi="Times New Roman" w:cs="Times New Roman"/>
          <w:sz w:val="24"/>
          <w:szCs w:val="24"/>
        </w:rPr>
        <w:t xml:space="preserve">Different organizations use different kind of structures in their governance. Critically discuss this statement. </w:t>
      </w:r>
      <w:r w:rsidRPr="003D1671">
        <w:rPr>
          <w:rFonts w:ascii="Times New Roman" w:hAnsi="Times New Roman" w:cs="Times New Roman"/>
          <w:b/>
          <w:sz w:val="24"/>
          <w:szCs w:val="24"/>
        </w:rPr>
        <w:t>(12marks)</w:t>
      </w:r>
    </w:p>
    <w:p w:rsidR="008A3EF5" w:rsidRPr="003D1671" w:rsidRDefault="008A3EF5" w:rsidP="005F0756">
      <w:pPr>
        <w:pStyle w:val="ListParagraph"/>
        <w:spacing w:after="0"/>
        <w:rPr>
          <w:rFonts w:ascii="Times New Roman" w:hAnsi="Times New Roman" w:cs="Times New Roman"/>
          <w:b/>
          <w:sz w:val="24"/>
          <w:szCs w:val="24"/>
        </w:rPr>
      </w:pPr>
    </w:p>
    <w:sectPr w:rsidR="008A3EF5" w:rsidRPr="003D1671" w:rsidSect="00B154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6A5"/>
    <w:multiLevelType w:val="hybridMultilevel"/>
    <w:tmpl w:val="53D0D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97BD2"/>
    <w:multiLevelType w:val="hybridMultilevel"/>
    <w:tmpl w:val="84449AC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E838C5"/>
    <w:multiLevelType w:val="hybridMultilevel"/>
    <w:tmpl w:val="FC607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C3228"/>
    <w:multiLevelType w:val="hybridMultilevel"/>
    <w:tmpl w:val="DC649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2274F"/>
    <w:multiLevelType w:val="hybridMultilevel"/>
    <w:tmpl w:val="7168FBF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2FE7FD3"/>
    <w:multiLevelType w:val="hybridMultilevel"/>
    <w:tmpl w:val="56264394"/>
    <w:lvl w:ilvl="0" w:tplc="5F6AF0D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213A3A"/>
    <w:multiLevelType w:val="hybridMultilevel"/>
    <w:tmpl w:val="76AE6AE8"/>
    <w:lvl w:ilvl="0" w:tplc="5F6AF0D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DAA2ABB"/>
    <w:multiLevelType w:val="hybridMultilevel"/>
    <w:tmpl w:val="06AA1838"/>
    <w:lvl w:ilvl="0" w:tplc="A40CEA3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4"/>
  </w:num>
  <w:num w:numId="6">
    <w:abstractNumId w:val="5"/>
  </w:num>
  <w:num w:numId="7">
    <w:abstractNumId w:val="8"/>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33"/>
    <w:rsid w:val="00095C21"/>
    <w:rsid w:val="000B2034"/>
    <w:rsid w:val="000C0A8A"/>
    <w:rsid w:val="00155CFE"/>
    <w:rsid w:val="001B423B"/>
    <w:rsid w:val="002B074A"/>
    <w:rsid w:val="002D3CD6"/>
    <w:rsid w:val="00367D7D"/>
    <w:rsid w:val="003D1671"/>
    <w:rsid w:val="003F6E97"/>
    <w:rsid w:val="00460F33"/>
    <w:rsid w:val="00581559"/>
    <w:rsid w:val="005F0756"/>
    <w:rsid w:val="006865CE"/>
    <w:rsid w:val="00723F80"/>
    <w:rsid w:val="007316A5"/>
    <w:rsid w:val="007576C1"/>
    <w:rsid w:val="007C2FA9"/>
    <w:rsid w:val="007C5233"/>
    <w:rsid w:val="007D01A0"/>
    <w:rsid w:val="00893F34"/>
    <w:rsid w:val="008A3EF5"/>
    <w:rsid w:val="008B48B9"/>
    <w:rsid w:val="008F3DB0"/>
    <w:rsid w:val="009B04CE"/>
    <w:rsid w:val="00A62D5A"/>
    <w:rsid w:val="00A84F42"/>
    <w:rsid w:val="00AD502B"/>
    <w:rsid w:val="00B15414"/>
    <w:rsid w:val="00B53222"/>
    <w:rsid w:val="00BA3A0E"/>
    <w:rsid w:val="00BC6B45"/>
    <w:rsid w:val="00FA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F3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C6B45"/>
    <w:pPr>
      <w:ind w:left="720"/>
      <w:contextualSpacing/>
    </w:pPr>
  </w:style>
  <w:style w:type="paragraph" w:styleId="BalloonText">
    <w:name w:val="Balloon Text"/>
    <w:basedOn w:val="Normal"/>
    <w:link w:val="BalloonTextChar"/>
    <w:uiPriority w:val="99"/>
    <w:semiHidden/>
    <w:unhideWhenUsed/>
    <w:rsid w:val="00BC6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F3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C6B45"/>
    <w:pPr>
      <w:ind w:left="720"/>
      <w:contextualSpacing/>
    </w:pPr>
  </w:style>
  <w:style w:type="paragraph" w:styleId="BalloonText">
    <w:name w:val="Balloon Text"/>
    <w:basedOn w:val="Normal"/>
    <w:link w:val="BalloonTextChar"/>
    <w:uiPriority w:val="99"/>
    <w:semiHidden/>
    <w:unhideWhenUsed/>
    <w:rsid w:val="00BC6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FAZUL</dc:creator>
  <cp:lastModifiedBy>Windows User</cp:lastModifiedBy>
  <cp:revision>3</cp:revision>
  <dcterms:created xsi:type="dcterms:W3CDTF">2021-07-30T06:47:00Z</dcterms:created>
  <dcterms:modified xsi:type="dcterms:W3CDTF">2021-07-30T06:57:00Z</dcterms:modified>
</cp:coreProperties>
</file>