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12" w:rsidRPr="0085372A" w:rsidRDefault="005B4612" w:rsidP="005B4612">
      <w:pPr>
        <w:pStyle w:val="Default"/>
        <w:rPr>
          <w:rFonts w:ascii="Arial" w:hAnsi="Arial" w:cs="Arial"/>
          <w:color w:val="auto"/>
        </w:rPr>
      </w:pPr>
    </w:p>
    <w:p w:rsidR="005B4612" w:rsidRPr="0085372A" w:rsidRDefault="005B4612" w:rsidP="005B4612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85372A">
        <w:rPr>
          <w:rFonts w:ascii="Arial" w:hAnsi="Arial" w:cs="Arial"/>
          <w:b/>
          <w:color w:val="auto"/>
        </w:rPr>
        <w:t>GARISSA UNIVERSITY</w:t>
      </w:r>
    </w:p>
    <w:p w:rsidR="005B4612" w:rsidRPr="0085372A" w:rsidRDefault="005B4612" w:rsidP="005B4612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85372A">
        <w:rPr>
          <w:rFonts w:ascii="Arial" w:hAnsi="Arial" w:cs="Arial"/>
          <w:b/>
          <w:color w:val="auto"/>
        </w:rPr>
        <w:t>SCHOOL OF BUSINESS AND ECONOMICS</w:t>
      </w:r>
    </w:p>
    <w:p w:rsidR="005B4612" w:rsidRPr="0085372A" w:rsidRDefault="005B4612" w:rsidP="005B4612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85372A">
        <w:rPr>
          <w:rFonts w:ascii="Arial" w:hAnsi="Arial" w:cs="Arial"/>
          <w:b/>
          <w:color w:val="auto"/>
        </w:rPr>
        <w:t xml:space="preserve">BBM 221: BUSINESS STATISTICS </w:t>
      </w:r>
    </w:p>
    <w:p w:rsidR="005B4612" w:rsidRPr="0085372A" w:rsidRDefault="005B4612" w:rsidP="005B4612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85372A">
        <w:rPr>
          <w:rFonts w:ascii="Arial" w:hAnsi="Arial" w:cs="Arial"/>
          <w:b/>
          <w:color w:val="auto"/>
        </w:rPr>
        <w:t>END OF SEMESTER EXAMINATION</w:t>
      </w:r>
    </w:p>
    <w:p w:rsidR="005B4612" w:rsidRPr="0085372A" w:rsidRDefault="005B4612" w:rsidP="005B4612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85372A">
        <w:rPr>
          <w:rFonts w:ascii="Arial" w:hAnsi="Arial" w:cs="Arial"/>
          <w:b/>
          <w:color w:val="auto"/>
        </w:rPr>
        <w:t>MAY/AUG 2021</w:t>
      </w:r>
    </w:p>
    <w:p w:rsidR="005B4612" w:rsidRPr="0085372A" w:rsidRDefault="005B4612" w:rsidP="005B4612">
      <w:pPr>
        <w:pStyle w:val="Default"/>
        <w:rPr>
          <w:rFonts w:ascii="Arial" w:hAnsi="Arial" w:cs="Arial"/>
          <w:b/>
          <w:color w:val="auto"/>
          <w:u w:val="single"/>
        </w:rPr>
      </w:pPr>
      <w:r w:rsidRPr="0085372A">
        <w:rPr>
          <w:rFonts w:ascii="Arial" w:hAnsi="Arial" w:cs="Arial"/>
          <w:b/>
          <w:color w:val="auto"/>
          <w:u w:val="single"/>
        </w:rPr>
        <w:t>INSTRUCTIONS</w:t>
      </w:r>
    </w:p>
    <w:p w:rsidR="005B4612" w:rsidRPr="0085372A" w:rsidRDefault="005B4612" w:rsidP="005B4612">
      <w:pPr>
        <w:pStyle w:val="Default"/>
        <w:rPr>
          <w:rFonts w:ascii="Arial" w:hAnsi="Arial" w:cs="Arial"/>
          <w:color w:val="auto"/>
        </w:rPr>
      </w:pPr>
    </w:p>
    <w:p w:rsidR="005B4612" w:rsidRPr="0085372A" w:rsidRDefault="005B4612" w:rsidP="005B4612">
      <w:pPr>
        <w:pStyle w:val="Default"/>
        <w:rPr>
          <w:rFonts w:ascii="Arial" w:hAnsi="Arial" w:cs="Arial"/>
          <w:b/>
          <w:color w:val="auto"/>
        </w:rPr>
      </w:pPr>
      <w:r w:rsidRPr="0085372A">
        <w:rPr>
          <w:rFonts w:ascii="Arial" w:hAnsi="Arial" w:cs="Arial"/>
          <w:b/>
          <w:color w:val="auto"/>
        </w:rPr>
        <w:t>ANSWER QUESTION ONE AND ANY OTHER TWO QUESTIONS.</w:t>
      </w:r>
    </w:p>
    <w:p w:rsidR="005B4612" w:rsidRPr="0085372A" w:rsidRDefault="005B4612" w:rsidP="005B4612">
      <w:pPr>
        <w:pStyle w:val="Default"/>
        <w:rPr>
          <w:rFonts w:ascii="Arial" w:hAnsi="Arial" w:cs="Arial"/>
          <w:b/>
          <w:color w:val="auto"/>
        </w:rPr>
      </w:pPr>
    </w:p>
    <w:p w:rsidR="005B4612" w:rsidRPr="00CD2712" w:rsidRDefault="005B4612" w:rsidP="005B4612">
      <w:pPr>
        <w:pStyle w:val="Default"/>
        <w:rPr>
          <w:rFonts w:ascii="Arial" w:hAnsi="Arial" w:cs="Arial"/>
          <w:b/>
          <w:color w:val="auto"/>
          <w:u w:val="single"/>
        </w:rPr>
      </w:pPr>
      <w:r w:rsidRPr="00CD2712">
        <w:rPr>
          <w:rFonts w:ascii="Arial" w:hAnsi="Arial" w:cs="Arial"/>
          <w:b/>
          <w:color w:val="auto"/>
          <w:u w:val="single"/>
        </w:rPr>
        <w:t>Q</w:t>
      </w:r>
      <w:r w:rsidR="00CD5E6E" w:rsidRPr="00CD2712">
        <w:rPr>
          <w:rFonts w:ascii="Arial" w:hAnsi="Arial" w:cs="Arial"/>
          <w:b/>
          <w:color w:val="auto"/>
          <w:u w:val="single"/>
        </w:rPr>
        <w:t>UESTION ONE 30 MARKS (COMPULSORY</w:t>
      </w:r>
      <w:r w:rsidRPr="00CD2712">
        <w:rPr>
          <w:rFonts w:ascii="Arial" w:hAnsi="Arial" w:cs="Arial"/>
          <w:b/>
          <w:color w:val="auto"/>
          <w:u w:val="single"/>
        </w:rPr>
        <w:t>)</w:t>
      </w:r>
    </w:p>
    <w:p w:rsidR="0003002D" w:rsidRPr="0085372A" w:rsidRDefault="0003002D">
      <w:pPr>
        <w:rPr>
          <w:rFonts w:ascii="Arial" w:hAnsi="Arial" w:cs="Arial"/>
          <w:sz w:val="24"/>
          <w:szCs w:val="24"/>
        </w:rPr>
      </w:pPr>
    </w:p>
    <w:p w:rsidR="005B4612" w:rsidRPr="0085372A" w:rsidRDefault="005B4612" w:rsidP="005B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1 (a) </w:t>
      </w:r>
      <w:r w:rsidR="00842DE2" w:rsidRPr="0085372A">
        <w:rPr>
          <w:rFonts w:ascii="Arial" w:hAnsi="Arial" w:cs="Arial"/>
          <w:sz w:val="24"/>
          <w:szCs w:val="24"/>
        </w:rPr>
        <w:t>i).distinguish between probability and non-probability sampling</w:t>
      </w:r>
      <w:r w:rsidR="00067C15" w:rsidRPr="0085372A">
        <w:rPr>
          <w:rFonts w:ascii="Arial" w:hAnsi="Arial" w:cs="Arial"/>
          <w:sz w:val="24"/>
          <w:szCs w:val="24"/>
        </w:rPr>
        <w:t xml:space="preserve"> techniques</w:t>
      </w:r>
      <w:r w:rsidR="00842DE2" w:rsidRPr="0085372A">
        <w:rPr>
          <w:rFonts w:ascii="Arial" w:hAnsi="Arial" w:cs="Arial"/>
          <w:sz w:val="24"/>
          <w:szCs w:val="24"/>
        </w:rPr>
        <w:t xml:space="preserve"> </w:t>
      </w:r>
      <w:r w:rsidR="00957F06">
        <w:rPr>
          <w:rFonts w:ascii="Arial" w:hAnsi="Arial" w:cs="Arial"/>
          <w:sz w:val="24"/>
          <w:szCs w:val="24"/>
        </w:rPr>
        <w:t>(</w:t>
      </w:r>
      <w:r w:rsidR="00842DE2"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842DE2" w:rsidRPr="0085372A" w:rsidRDefault="00842DE2" w:rsidP="005B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2DE2" w:rsidRPr="0085372A" w:rsidRDefault="00842DE2" w:rsidP="005B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       </w:t>
      </w:r>
      <w:r w:rsidR="00637955" w:rsidRPr="0085372A">
        <w:rPr>
          <w:rFonts w:ascii="Arial" w:hAnsi="Arial" w:cs="Arial"/>
          <w:sz w:val="24"/>
          <w:szCs w:val="24"/>
        </w:rPr>
        <w:t xml:space="preserve">ii) </w:t>
      </w:r>
      <w:r w:rsidR="00067C15" w:rsidRPr="0085372A">
        <w:rPr>
          <w:rFonts w:ascii="Arial" w:hAnsi="Arial" w:cs="Arial"/>
          <w:sz w:val="24"/>
          <w:szCs w:val="24"/>
        </w:rPr>
        <w:t>Explain</w:t>
      </w:r>
      <w:r w:rsidR="00637955" w:rsidRPr="0085372A">
        <w:rPr>
          <w:rFonts w:ascii="Arial" w:hAnsi="Arial" w:cs="Arial"/>
          <w:sz w:val="24"/>
          <w:szCs w:val="24"/>
        </w:rPr>
        <w:t xml:space="preserve"> three mistakes committed in statistics</w:t>
      </w:r>
      <w:r w:rsidRPr="0085372A">
        <w:rPr>
          <w:rFonts w:ascii="Arial" w:hAnsi="Arial" w:cs="Arial"/>
          <w:sz w:val="24"/>
          <w:szCs w:val="24"/>
        </w:rPr>
        <w:t xml:space="preserve">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3marks</w:t>
      </w:r>
      <w:r w:rsidR="00957F06">
        <w:rPr>
          <w:rFonts w:ascii="Arial" w:hAnsi="Arial" w:cs="Arial"/>
          <w:sz w:val="24"/>
          <w:szCs w:val="24"/>
        </w:rPr>
        <w:t>)</w:t>
      </w:r>
      <w:r w:rsidRPr="0085372A">
        <w:rPr>
          <w:rFonts w:ascii="Arial" w:hAnsi="Arial" w:cs="Arial"/>
          <w:sz w:val="24"/>
          <w:szCs w:val="24"/>
        </w:rPr>
        <w:t xml:space="preserve"> </w:t>
      </w:r>
    </w:p>
    <w:p w:rsidR="005B4612" w:rsidRPr="0085372A" w:rsidRDefault="005B4612" w:rsidP="005B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612" w:rsidRPr="0085372A" w:rsidRDefault="005B4612" w:rsidP="005B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>(b) Given the data 10, 15, 20, 30, 7, 36, 14, 42, 15, 52, 25.</w:t>
      </w:r>
    </w:p>
    <w:p w:rsidR="005B4612" w:rsidRPr="0085372A" w:rsidRDefault="005B4612" w:rsidP="005B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Find the 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Mean                   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median,               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Mode                   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Range                 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Coefficient of Range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lower quartile and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upper quartile       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interquartile                                         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5B4612" w:rsidRPr="0085372A" w:rsidRDefault="005B4612" w:rsidP="005B46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Semi – interquartile                           . </w:t>
      </w:r>
      <w:r w:rsidR="00957F06">
        <w:rPr>
          <w:rFonts w:ascii="Arial" w:hAnsi="Arial" w:cs="Arial"/>
          <w:sz w:val="24"/>
          <w:szCs w:val="24"/>
        </w:rPr>
        <w:t>(</w:t>
      </w:r>
      <w:r w:rsidRPr="0085372A">
        <w:rPr>
          <w:rFonts w:ascii="Arial" w:hAnsi="Arial" w:cs="Arial"/>
          <w:sz w:val="24"/>
          <w:szCs w:val="24"/>
        </w:rPr>
        <w:t>2marks</w:t>
      </w:r>
      <w:r w:rsidR="00957F06">
        <w:rPr>
          <w:rFonts w:ascii="Arial" w:hAnsi="Arial" w:cs="Arial"/>
          <w:sz w:val="24"/>
          <w:szCs w:val="24"/>
        </w:rPr>
        <w:t>)</w:t>
      </w:r>
      <w:r w:rsidRPr="0085372A">
        <w:rPr>
          <w:rFonts w:ascii="Arial" w:hAnsi="Arial" w:cs="Arial"/>
          <w:sz w:val="24"/>
          <w:szCs w:val="24"/>
        </w:rPr>
        <w:br/>
      </w:r>
    </w:p>
    <w:p w:rsidR="005B4612" w:rsidRPr="0085372A" w:rsidRDefault="00F32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I).E</w:t>
      </w:r>
      <w:r w:rsidR="006F5184" w:rsidRPr="0085372A">
        <w:rPr>
          <w:rFonts w:ascii="Arial" w:hAnsi="Arial" w:cs="Arial"/>
          <w:sz w:val="24"/>
          <w:szCs w:val="24"/>
        </w:rPr>
        <w:t xml:space="preserve">xplain three main use of probability in business </w:t>
      </w:r>
      <w:r w:rsidR="00957F06">
        <w:rPr>
          <w:rFonts w:ascii="Arial" w:hAnsi="Arial" w:cs="Arial"/>
          <w:sz w:val="24"/>
          <w:szCs w:val="24"/>
        </w:rPr>
        <w:t>(</w:t>
      </w:r>
      <w:r w:rsidR="006F5184" w:rsidRPr="0085372A">
        <w:rPr>
          <w:rFonts w:ascii="Arial" w:hAnsi="Arial" w:cs="Arial"/>
          <w:sz w:val="24"/>
          <w:szCs w:val="24"/>
        </w:rPr>
        <w:t>3marks</w:t>
      </w:r>
      <w:r w:rsidR="00957F06">
        <w:rPr>
          <w:rFonts w:ascii="Arial" w:hAnsi="Arial" w:cs="Arial"/>
          <w:sz w:val="24"/>
          <w:szCs w:val="24"/>
        </w:rPr>
        <w:t>)</w:t>
      </w:r>
    </w:p>
    <w:p w:rsidR="006F5184" w:rsidRPr="0085372A" w:rsidRDefault="006F5184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    II)</w:t>
      </w:r>
      <w:r w:rsidR="000646B1" w:rsidRPr="0085372A">
        <w:rPr>
          <w:rFonts w:ascii="Arial" w:hAnsi="Arial" w:cs="Arial"/>
          <w:sz w:val="24"/>
          <w:szCs w:val="24"/>
        </w:rPr>
        <w:t>. (</w:t>
      </w:r>
      <w:r w:rsidR="00957F06">
        <w:rPr>
          <w:rFonts w:ascii="Arial" w:hAnsi="Arial" w:cs="Arial"/>
          <w:sz w:val="24"/>
          <w:szCs w:val="24"/>
        </w:rPr>
        <w:t>i</w:t>
      </w:r>
      <w:r w:rsidRPr="0085372A">
        <w:rPr>
          <w:rFonts w:ascii="Arial" w:hAnsi="Arial" w:cs="Arial"/>
          <w:sz w:val="24"/>
          <w:szCs w:val="24"/>
        </w:rPr>
        <w:t>) Consider an experiment of tossing a coin three times. State all the expected possible</w:t>
      </w:r>
      <w:r w:rsidR="00067C15" w:rsidRPr="0085372A">
        <w:rPr>
          <w:rFonts w:ascii="Arial" w:hAnsi="Arial" w:cs="Arial"/>
          <w:sz w:val="24"/>
          <w:szCs w:val="24"/>
        </w:rPr>
        <w:t xml:space="preserve"> outcome</w:t>
      </w:r>
      <w:r w:rsidR="000646B1" w:rsidRPr="0085372A">
        <w:rPr>
          <w:rFonts w:ascii="Arial" w:hAnsi="Arial" w:cs="Arial"/>
          <w:sz w:val="24"/>
          <w:szCs w:val="24"/>
        </w:rPr>
        <w:t>. (</w:t>
      </w:r>
      <w:r w:rsidR="00067C15" w:rsidRPr="0085372A">
        <w:rPr>
          <w:rFonts w:ascii="Arial" w:hAnsi="Arial" w:cs="Arial"/>
          <w:sz w:val="24"/>
          <w:szCs w:val="24"/>
        </w:rPr>
        <w:t>2marks)</w:t>
      </w:r>
    </w:p>
    <w:p w:rsidR="001C2E29" w:rsidRDefault="00957F06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(ii</w:t>
      </w:r>
      <w:r w:rsidR="006F5184" w:rsidRPr="0085372A">
        <w:rPr>
          <w:rFonts w:ascii="Arial" w:hAnsi="Arial" w:cs="Arial"/>
          <w:sz w:val="24"/>
          <w:szCs w:val="24"/>
        </w:rPr>
        <w:t xml:space="preserve">) Let the random variable X be the number of heads and Y be the </w:t>
      </w:r>
      <w:r w:rsidR="001C2E29">
        <w:rPr>
          <w:rFonts w:ascii="Arial" w:hAnsi="Arial" w:cs="Arial"/>
          <w:sz w:val="24"/>
          <w:szCs w:val="24"/>
        </w:rPr>
        <w:t>number of tails obtained.</w:t>
      </w:r>
      <w:r w:rsidR="001C2E29" w:rsidRPr="0085372A">
        <w:rPr>
          <w:rFonts w:ascii="Arial" w:hAnsi="Arial" w:cs="Arial"/>
          <w:sz w:val="24"/>
          <w:szCs w:val="24"/>
        </w:rPr>
        <w:t xml:space="preserve"> Find</w:t>
      </w:r>
      <w:r w:rsidR="001957EC">
        <w:rPr>
          <w:rFonts w:ascii="Arial" w:hAnsi="Arial" w:cs="Arial"/>
          <w:sz w:val="24"/>
          <w:szCs w:val="24"/>
        </w:rPr>
        <w:t xml:space="preserve"> probability that:</w:t>
      </w:r>
    </w:p>
    <w:p w:rsidR="001C2E29" w:rsidRDefault="001C2E29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2E29" w:rsidRPr="001C2E29" w:rsidRDefault="006F5184" w:rsidP="001C2E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E29">
        <w:rPr>
          <w:rFonts w:ascii="Arial" w:hAnsi="Arial" w:cs="Arial"/>
          <w:sz w:val="24"/>
          <w:szCs w:val="24"/>
        </w:rPr>
        <w:t>X=2</w:t>
      </w:r>
      <w:r w:rsidR="00067C15" w:rsidRPr="001C2E29">
        <w:rPr>
          <w:rFonts w:ascii="Arial" w:hAnsi="Arial" w:cs="Arial"/>
          <w:sz w:val="24"/>
          <w:szCs w:val="24"/>
        </w:rPr>
        <w:t xml:space="preserve"> (1mark)</w:t>
      </w:r>
      <w:r w:rsidRPr="001C2E29">
        <w:rPr>
          <w:rFonts w:ascii="Arial" w:hAnsi="Arial" w:cs="Arial"/>
          <w:sz w:val="24"/>
          <w:szCs w:val="24"/>
        </w:rPr>
        <w:t xml:space="preserve">  </w:t>
      </w:r>
    </w:p>
    <w:p w:rsidR="006F5184" w:rsidRPr="001C2E29" w:rsidRDefault="006F5184" w:rsidP="001C2E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2E29">
        <w:rPr>
          <w:rFonts w:ascii="Arial" w:hAnsi="Arial" w:cs="Arial"/>
          <w:sz w:val="24"/>
          <w:szCs w:val="24"/>
        </w:rPr>
        <w:t xml:space="preserve">Y=1 </w:t>
      </w:r>
      <w:r w:rsidR="00067C15" w:rsidRPr="001C2E29">
        <w:rPr>
          <w:rFonts w:ascii="Arial" w:hAnsi="Arial" w:cs="Arial"/>
          <w:sz w:val="24"/>
          <w:szCs w:val="24"/>
        </w:rPr>
        <w:t>(1mark)</w:t>
      </w:r>
      <w:r w:rsidRPr="001C2E29">
        <w:rPr>
          <w:rFonts w:ascii="Arial" w:hAnsi="Arial" w:cs="Arial"/>
          <w:sz w:val="24"/>
          <w:szCs w:val="24"/>
        </w:rPr>
        <w:t xml:space="preserve">    </w:t>
      </w:r>
    </w:p>
    <w:p w:rsidR="00F71A93" w:rsidRPr="0085372A" w:rsidRDefault="00F71A93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2E29" w:rsidRDefault="001C2E29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29" w:rsidRDefault="001C2E29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29" w:rsidRDefault="001C2E29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29" w:rsidRDefault="001C2E29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29" w:rsidRDefault="001C2E29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1A93" w:rsidRPr="00CD2712" w:rsidRDefault="00067C15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D2712">
        <w:rPr>
          <w:rFonts w:ascii="Arial" w:hAnsi="Arial" w:cs="Arial"/>
          <w:b/>
          <w:sz w:val="24"/>
          <w:szCs w:val="24"/>
          <w:u w:val="single"/>
        </w:rPr>
        <w:lastRenderedPageBreak/>
        <w:t>QUESTION TWO (20MARKS)</w:t>
      </w:r>
    </w:p>
    <w:p w:rsidR="00F71A93" w:rsidRPr="0085372A" w:rsidRDefault="00F71A93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B18" w:rsidRDefault="00F71A93" w:rsidP="00F71A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B18">
        <w:rPr>
          <w:rFonts w:ascii="Arial" w:hAnsi="Arial" w:cs="Arial"/>
          <w:sz w:val="24"/>
          <w:szCs w:val="24"/>
        </w:rPr>
        <w:t>Using a clearly labeled diagram, show the position of the mode, mean and median of a negatively skewed distribution</w:t>
      </w:r>
      <w:r w:rsidR="00067C15" w:rsidRPr="00913B18">
        <w:rPr>
          <w:rFonts w:ascii="Arial" w:hAnsi="Arial" w:cs="Arial"/>
          <w:sz w:val="24"/>
          <w:szCs w:val="24"/>
        </w:rPr>
        <w:t xml:space="preserve"> </w:t>
      </w:r>
      <w:r w:rsidR="00CD5E6E" w:rsidRPr="00913B18">
        <w:rPr>
          <w:rFonts w:ascii="Arial" w:hAnsi="Arial" w:cs="Arial"/>
          <w:sz w:val="24"/>
          <w:szCs w:val="24"/>
        </w:rPr>
        <w:t>(</w:t>
      </w:r>
      <w:r w:rsidR="00067C15" w:rsidRPr="00913B18">
        <w:rPr>
          <w:rFonts w:ascii="Arial" w:hAnsi="Arial" w:cs="Arial"/>
          <w:sz w:val="24"/>
          <w:szCs w:val="24"/>
        </w:rPr>
        <w:t>6</w:t>
      </w:r>
      <w:r w:rsidRPr="00913B18">
        <w:rPr>
          <w:rFonts w:ascii="Arial" w:hAnsi="Arial" w:cs="Arial"/>
          <w:sz w:val="24"/>
          <w:szCs w:val="24"/>
        </w:rPr>
        <w:t>marks</w:t>
      </w:r>
      <w:r w:rsidR="00CD5E6E" w:rsidRPr="00913B18">
        <w:rPr>
          <w:rFonts w:ascii="Arial" w:hAnsi="Arial" w:cs="Arial"/>
          <w:sz w:val="24"/>
          <w:szCs w:val="24"/>
        </w:rPr>
        <w:t>)</w:t>
      </w:r>
    </w:p>
    <w:p w:rsidR="00913B18" w:rsidRPr="00913B18" w:rsidRDefault="00F71A93" w:rsidP="00913B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B18">
        <w:rPr>
          <w:rFonts w:ascii="Arial" w:hAnsi="Arial" w:cs="Arial"/>
          <w:bCs/>
          <w:iCs/>
          <w:color w:val="000000"/>
          <w:sz w:val="24"/>
          <w:szCs w:val="24"/>
        </w:rPr>
        <w:t xml:space="preserve">State four reasons why it is important to study a sample instead of the whole </w:t>
      </w:r>
      <w:r w:rsidRPr="00913B18">
        <w:rPr>
          <w:rFonts w:ascii="Arial" w:hAnsi="Arial" w:cs="Arial"/>
          <w:bCs/>
          <w:iCs/>
          <w:sz w:val="24"/>
          <w:szCs w:val="24"/>
        </w:rPr>
        <w:t xml:space="preserve">population </w:t>
      </w:r>
      <w:r w:rsidR="00CD5E6E" w:rsidRPr="00913B18">
        <w:rPr>
          <w:rFonts w:ascii="Arial" w:hAnsi="Arial" w:cs="Arial"/>
          <w:bCs/>
          <w:iCs/>
          <w:sz w:val="24"/>
          <w:szCs w:val="24"/>
        </w:rPr>
        <w:t>(</w:t>
      </w:r>
      <w:r w:rsidRPr="00913B18">
        <w:rPr>
          <w:rFonts w:ascii="Arial" w:hAnsi="Arial" w:cs="Arial"/>
          <w:bCs/>
          <w:iCs/>
          <w:sz w:val="24"/>
          <w:szCs w:val="24"/>
        </w:rPr>
        <w:t>4marks</w:t>
      </w:r>
      <w:r w:rsidR="00CD5E6E" w:rsidRPr="00913B18">
        <w:rPr>
          <w:rFonts w:ascii="Arial" w:hAnsi="Arial" w:cs="Arial"/>
          <w:bCs/>
          <w:iCs/>
          <w:sz w:val="24"/>
          <w:szCs w:val="24"/>
        </w:rPr>
        <w:t>)</w:t>
      </w:r>
    </w:p>
    <w:p w:rsidR="00913B18" w:rsidRPr="00913B18" w:rsidRDefault="00913B18" w:rsidP="00F71A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B18">
        <w:rPr>
          <w:rFonts w:ascii="Arial" w:hAnsi="Arial" w:cs="Arial"/>
          <w:bCs/>
          <w:iCs/>
          <w:sz w:val="24"/>
          <w:szCs w:val="24"/>
        </w:rPr>
        <w:t>Explain</w:t>
      </w:r>
      <w:r w:rsidR="00F71A93" w:rsidRPr="00913B18">
        <w:rPr>
          <w:rFonts w:ascii="Arial" w:hAnsi="Arial" w:cs="Arial"/>
          <w:bCs/>
          <w:iCs/>
          <w:sz w:val="24"/>
          <w:szCs w:val="24"/>
        </w:rPr>
        <w:t xml:space="preserve"> three sampling techniques used.</w:t>
      </w:r>
      <w:r w:rsidR="00CD5E6E" w:rsidRPr="00913B18">
        <w:rPr>
          <w:rFonts w:ascii="Arial" w:hAnsi="Arial" w:cs="Arial"/>
          <w:bCs/>
          <w:iCs/>
          <w:sz w:val="24"/>
          <w:szCs w:val="24"/>
        </w:rPr>
        <w:t>in research study</w:t>
      </w:r>
      <w:r w:rsidR="00F71A93" w:rsidRPr="00913B18">
        <w:rPr>
          <w:rFonts w:ascii="Arial" w:hAnsi="Arial" w:cs="Arial"/>
          <w:bCs/>
          <w:iCs/>
          <w:sz w:val="24"/>
          <w:szCs w:val="24"/>
        </w:rPr>
        <w:t xml:space="preserve">            (6marks)</w:t>
      </w:r>
    </w:p>
    <w:p w:rsidR="00F71A93" w:rsidRPr="00913B18" w:rsidRDefault="00F71A93" w:rsidP="00F71A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13B18">
        <w:rPr>
          <w:rFonts w:ascii="Arial" w:hAnsi="Arial" w:cs="Arial"/>
          <w:bCs/>
          <w:iCs/>
          <w:sz w:val="24"/>
          <w:szCs w:val="24"/>
        </w:rPr>
        <w:t>Differentiate betw</w:t>
      </w:r>
      <w:r w:rsidR="00067C15" w:rsidRPr="00913B18">
        <w:rPr>
          <w:rFonts w:ascii="Arial" w:hAnsi="Arial" w:cs="Arial"/>
          <w:bCs/>
          <w:iCs/>
          <w:sz w:val="24"/>
          <w:szCs w:val="24"/>
        </w:rPr>
        <w:t xml:space="preserve">een correlation and regression </w:t>
      </w:r>
      <w:r w:rsidR="00957F06" w:rsidRPr="00913B18">
        <w:rPr>
          <w:rFonts w:ascii="Arial" w:hAnsi="Arial" w:cs="Arial"/>
          <w:bCs/>
          <w:iCs/>
          <w:sz w:val="24"/>
          <w:szCs w:val="24"/>
        </w:rPr>
        <w:t>(</w:t>
      </w:r>
      <w:r w:rsidR="00067C15" w:rsidRPr="00913B18">
        <w:rPr>
          <w:rFonts w:ascii="Arial" w:hAnsi="Arial" w:cs="Arial"/>
          <w:bCs/>
          <w:iCs/>
          <w:sz w:val="24"/>
          <w:szCs w:val="24"/>
        </w:rPr>
        <w:t xml:space="preserve">4 </w:t>
      </w:r>
      <w:r w:rsidRPr="00913B18">
        <w:rPr>
          <w:rFonts w:ascii="Arial" w:hAnsi="Arial" w:cs="Arial"/>
          <w:bCs/>
          <w:iCs/>
          <w:sz w:val="24"/>
          <w:szCs w:val="24"/>
        </w:rPr>
        <w:t>marks</w:t>
      </w:r>
      <w:r w:rsidR="00957F06" w:rsidRPr="00913B18">
        <w:rPr>
          <w:rFonts w:ascii="Arial" w:hAnsi="Arial" w:cs="Arial"/>
          <w:bCs/>
          <w:iCs/>
          <w:sz w:val="24"/>
          <w:szCs w:val="24"/>
        </w:rPr>
        <w:t>)</w:t>
      </w:r>
    </w:p>
    <w:p w:rsidR="001C2E29" w:rsidRDefault="001C2E29" w:rsidP="00F71A93">
      <w:pPr>
        <w:rPr>
          <w:rFonts w:ascii="Arial" w:hAnsi="Arial" w:cs="Arial"/>
          <w:b/>
          <w:bCs/>
          <w:iCs/>
          <w:sz w:val="24"/>
          <w:szCs w:val="24"/>
        </w:rPr>
      </w:pPr>
    </w:p>
    <w:p w:rsidR="000646B1" w:rsidRPr="00CD2712" w:rsidRDefault="000646B1" w:rsidP="00F71A93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CD2712">
        <w:rPr>
          <w:rFonts w:ascii="Arial" w:hAnsi="Arial" w:cs="Arial"/>
          <w:b/>
          <w:bCs/>
          <w:iCs/>
          <w:sz w:val="24"/>
          <w:szCs w:val="24"/>
          <w:u w:val="single"/>
        </w:rPr>
        <w:t>QUESTION THREE</w:t>
      </w:r>
      <w:r w:rsidR="00575BEA" w:rsidRPr="00CD2712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Pr="00CD2712">
        <w:rPr>
          <w:rFonts w:ascii="Arial" w:hAnsi="Arial" w:cs="Arial"/>
          <w:b/>
          <w:bCs/>
          <w:iCs/>
          <w:sz w:val="24"/>
          <w:szCs w:val="24"/>
          <w:u w:val="single"/>
        </w:rPr>
        <w:t>(20MARKS)</w:t>
      </w:r>
    </w:p>
    <w:p w:rsidR="005708F8" w:rsidRDefault="00B41307" w:rsidP="005708F8">
      <w:pPr>
        <w:pStyle w:val="ListParagraph"/>
        <w:numPr>
          <w:ilvl w:val="0"/>
          <w:numId w:val="11"/>
        </w:numPr>
        <w:spacing w:after="0" w:line="24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5708F8">
        <w:rPr>
          <w:rFonts w:ascii="Arial" w:hAnsi="Arial" w:cs="Arial"/>
          <w:bCs/>
          <w:iCs/>
          <w:sz w:val="24"/>
          <w:szCs w:val="24"/>
        </w:rPr>
        <w:t>Explain how the knowledge of statistics may be a</w:t>
      </w:r>
      <w:r w:rsidR="00957F06" w:rsidRPr="005708F8">
        <w:rPr>
          <w:rFonts w:ascii="Arial" w:hAnsi="Arial" w:cs="Arial"/>
          <w:bCs/>
          <w:iCs/>
          <w:sz w:val="24"/>
          <w:szCs w:val="24"/>
        </w:rPr>
        <w:t>pplied in business situation. (4</w:t>
      </w:r>
      <w:r w:rsidRPr="005708F8">
        <w:rPr>
          <w:rFonts w:ascii="Arial" w:hAnsi="Arial" w:cs="Arial"/>
          <w:bCs/>
          <w:iCs/>
          <w:sz w:val="24"/>
          <w:szCs w:val="24"/>
        </w:rPr>
        <w:t xml:space="preserve"> marks)</w:t>
      </w:r>
    </w:p>
    <w:p w:rsidR="005708F8" w:rsidRPr="005708F8" w:rsidRDefault="005708F8" w:rsidP="005708F8">
      <w:pPr>
        <w:pStyle w:val="ListParagraph"/>
        <w:numPr>
          <w:ilvl w:val="0"/>
          <w:numId w:val="11"/>
        </w:numPr>
        <w:spacing w:after="0" w:line="24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5708F8">
        <w:rPr>
          <w:rFonts w:ascii="Arial" w:hAnsi="Arial" w:cs="Arial"/>
        </w:rPr>
        <w:t>E</w:t>
      </w:r>
      <w:r w:rsidR="00B41307" w:rsidRPr="005708F8">
        <w:rPr>
          <w:rFonts w:ascii="Arial" w:hAnsi="Arial" w:cs="Arial"/>
        </w:rPr>
        <w:t>xplain three ways of data representation used in an organization (6marks)</w:t>
      </w:r>
    </w:p>
    <w:p w:rsidR="00B41307" w:rsidRPr="005708F8" w:rsidRDefault="00B41307" w:rsidP="005708F8">
      <w:pPr>
        <w:pStyle w:val="ListParagraph"/>
        <w:numPr>
          <w:ilvl w:val="0"/>
          <w:numId w:val="11"/>
        </w:numPr>
        <w:spacing w:after="0" w:line="24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5708F8">
        <w:rPr>
          <w:rFonts w:ascii="Arial" w:hAnsi="Arial" w:cs="Arial"/>
        </w:rPr>
        <w:t>Find the range and coefficient of range of the data below (4marks)</w:t>
      </w:r>
    </w:p>
    <w:p w:rsidR="005708F8" w:rsidRDefault="00B41307" w:rsidP="005708F8">
      <w:pPr>
        <w:pStyle w:val="Default"/>
        <w:ind w:left="1080"/>
        <w:rPr>
          <w:rFonts w:ascii="Arial" w:hAnsi="Arial" w:cs="Arial"/>
        </w:rPr>
      </w:pPr>
      <w:r w:rsidRPr="0085372A">
        <w:rPr>
          <w:rFonts w:ascii="Arial" w:hAnsi="Arial" w:cs="Arial"/>
        </w:rPr>
        <w:t>30, 35, 20, 85, 60</w:t>
      </w:r>
    </w:p>
    <w:p w:rsidR="001C2E29" w:rsidRPr="005708F8" w:rsidRDefault="005708F8" w:rsidP="005708F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(c) </w:t>
      </w:r>
      <w:r w:rsidR="00B41307" w:rsidRPr="005708F8">
        <w:rPr>
          <w:rFonts w:ascii="Arial" w:hAnsi="Arial" w:cs="Arial"/>
          <w:bCs/>
          <w:iCs/>
        </w:rPr>
        <w:t>The concept of index numbers are useful in statistical analysis, Explain three uses</w:t>
      </w:r>
      <w:proofErr w:type="gramStart"/>
      <w:r w:rsidR="00B41307" w:rsidRPr="005708F8">
        <w:rPr>
          <w:rFonts w:ascii="Arial" w:hAnsi="Arial" w:cs="Arial"/>
          <w:bCs/>
          <w:iCs/>
        </w:rPr>
        <w:t>.</w:t>
      </w:r>
      <w:r w:rsidR="00957F06" w:rsidRPr="005708F8">
        <w:rPr>
          <w:rFonts w:ascii="Arial" w:hAnsi="Arial" w:cs="Arial"/>
          <w:bCs/>
          <w:iCs/>
        </w:rPr>
        <w:t>(</w:t>
      </w:r>
      <w:proofErr w:type="gramEnd"/>
      <w:r w:rsidR="00B41307" w:rsidRPr="005708F8">
        <w:rPr>
          <w:rFonts w:ascii="Arial" w:hAnsi="Arial" w:cs="Arial"/>
          <w:bCs/>
          <w:iCs/>
        </w:rPr>
        <w:t>6marks</w:t>
      </w:r>
      <w:r w:rsidR="00957F06" w:rsidRPr="005708F8">
        <w:rPr>
          <w:rFonts w:ascii="Arial" w:hAnsi="Arial" w:cs="Arial"/>
          <w:bCs/>
          <w:iCs/>
        </w:rPr>
        <w:t>)</w:t>
      </w:r>
    </w:p>
    <w:p w:rsidR="001C2E29" w:rsidRDefault="001C2E29" w:rsidP="00F71A93">
      <w:pPr>
        <w:rPr>
          <w:rFonts w:ascii="Arial" w:hAnsi="Arial" w:cs="Arial"/>
          <w:b/>
          <w:bCs/>
          <w:iCs/>
          <w:sz w:val="24"/>
          <w:szCs w:val="24"/>
        </w:rPr>
      </w:pPr>
    </w:p>
    <w:p w:rsidR="001C2E29" w:rsidRPr="00CD2712" w:rsidRDefault="001C2E29" w:rsidP="001C2E29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CD2712">
        <w:rPr>
          <w:rFonts w:ascii="Arial" w:hAnsi="Arial" w:cs="Arial"/>
          <w:b/>
          <w:bCs/>
          <w:iCs/>
          <w:sz w:val="24"/>
          <w:szCs w:val="24"/>
          <w:u w:val="single"/>
        </w:rPr>
        <w:t>QUESTION FOUR (20MARKS)</w:t>
      </w:r>
    </w:p>
    <w:p w:rsidR="001C2E29" w:rsidRPr="0085372A" w:rsidRDefault="001C2E29" w:rsidP="001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2E29" w:rsidRPr="00575BEA" w:rsidRDefault="00575BEA" w:rsidP="00F71A93">
      <w:pPr>
        <w:rPr>
          <w:rFonts w:ascii="Arial" w:hAnsi="Arial" w:cs="Arial"/>
          <w:bCs/>
          <w:iCs/>
          <w:sz w:val="24"/>
          <w:szCs w:val="24"/>
        </w:rPr>
      </w:pPr>
      <w:r w:rsidRPr="00575BEA">
        <w:rPr>
          <w:rFonts w:ascii="Arial" w:hAnsi="Arial" w:cs="Arial"/>
          <w:bCs/>
          <w:iCs/>
          <w:sz w:val="24"/>
          <w:szCs w:val="24"/>
        </w:rPr>
        <w:t>Given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10"/>
        <w:gridCol w:w="2790"/>
      </w:tblGrid>
      <w:tr w:rsidR="00575BEA" w:rsidRPr="00575BEA" w:rsidTr="00575BEA">
        <w:tc>
          <w:tcPr>
            <w:tcW w:w="1975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Commodities </w:t>
            </w:r>
          </w:p>
        </w:tc>
        <w:tc>
          <w:tcPr>
            <w:tcW w:w="261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Price in 2020 in kshs</w:t>
            </w:r>
          </w:p>
        </w:tc>
        <w:tc>
          <w:tcPr>
            <w:tcW w:w="279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Price in 2021 in kshs</w:t>
            </w:r>
          </w:p>
        </w:tc>
      </w:tr>
      <w:tr w:rsidR="00575BEA" w:rsidRPr="00575BEA" w:rsidTr="00575BEA">
        <w:tc>
          <w:tcPr>
            <w:tcW w:w="1975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Apple </w:t>
            </w:r>
          </w:p>
        </w:tc>
        <w:tc>
          <w:tcPr>
            <w:tcW w:w="261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79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65</w:t>
            </w:r>
          </w:p>
        </w:tc>
      </w:tr>
      <w:tr w:rsidR="00575BEA" w:rsidRPr="00575BEA" w:rsidTr="00575BEA">
        <w:tc>
          <w:tcPr>
            <w:tcW w:w="1975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Mango </w:t>
            </w:r>
          </w:p>
        </w:tc>
        <w:tc>
          <w:tcPr>
            <w:tcW w:w="261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79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45</w:t>
            </w:r>
          </w:p>
        </w:tc>
      </w:tr>
      <w:tr w:rsidR="00575BEA" w:rsidRPr="00575BEA" w:rsidTr="00575BEA">
        <w:tc>
          <w:tcPr>
            <w:tcW w:w="1975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Watermelon </w:t>
            </w:r>
          </w:p>
        </w:tc>
        <w:tc>
          <w:tcPr>
            <w:tcW w:w="261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575BEA" w:rsidRPr="00575BEA" w:rsidRDefault="00575BEA" w:rsidP="00F71A9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BEA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</w:tbl>
    <w:p w:rsidR="001C2E29" w:rsidRPr="00575BEA" w:rsidRDefault="001C2E29" w:rsidP="00F71A93">
      <w:pPr>
        <w:rPr>
          <w:rFonts w:ascii="Arial" w:hAnsi="Arial" w:cs="Arial"/>
          <w:bCs/>
          <w:iCs/>
          <w:sz w:val="24"/>
          <w:szCs w:val="24"/>
        </w:rPr>
      </w:pPr>
    </w:p>
    <w:p w:rsidR="00575BEA" w:rsidRDefault="00575BEA" w:rsidP="00B548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75BEA">
        <w:rPr>
          <w:rFonts w:ascii="Arial" w:hAnsi="Arial" w:cs="Arial"/>
          <w:color w:val="231F20"/>
          <w:sz w:val="24"/>
          <w:szCs w:val="24"/>
        </w:rPr>
        <w:t>Calculate the price index number by i) the simple aggregative index and ii) simple average of relatives methods from the following data (price per kg). (10 marks)</w:t>
      </w:r>
    </w:p>
    <w:p w:rsidR="00575BEA" w:rsidRPr="00575BEA" w:rsidRDefault="00B548A4" w:rsidP="00575B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75BEA">
        <w:rPr>
          <w:rFonts w:ascii="Arial" w:hAnsi="Arial" w:cs="Arial"/>
          <w:sz w:val="24"/>
          <w:szCs w:val="24"/>
        </w:rPr>
        <w:t>State two limitations of the simple aggregative methods</w:t>
      </w:r>
      <w:r w:rsidR="00FF544E" w:rsidRPr="00575BEA">
        <w:rPr>
          <w:rFonts w:ascii="Arial" w:hAnsi="Arial" w:cs="Arial"/>
          <w:sz w:val="24"/>
          <w:szCs w:val="24"/>
        </w:rPr>
        <w:t>. (2</w:t>
      </w:r>
      <w:r w:rsidRPr="00575BEA">
        <w:rPr>
          <w:rFonts w:ascii="Arial" w:hAnsi="Arial" w:cs="Arial"/>
          <w:sz w:val="24"/>
          <w:szCs w:val="24"/>
        </w:rPr>
        <w:t>mark</w:t>
      </w:r>
      <w:r w:rsidR="00637955" w:rsidRPr="00575BEA">
        <w:rPr>
          <w:rFonts w:ascii="Arial" w:hAnsi="Arial" w:cs="Arial"/>
          <w:sz w:val="24"/>
          <w:szCs w:val="24"/>
        </w:rPr>
        <w:t>s</w:t>
      </w:r>
      <w:r w:rsidRPr="00575BEA">
        <w:rPr>
          <w:rFonts w:ascii="Arial" w:hAnsi="Arial" w:cs="Arial"/>
          <w:sz w:val="24"/>
          <w:szCs w:val="24"/>
        </w:rPr>
        <w:t>)</w:t>
      </w:r>
    </w:p>
    <w:p w:rsidR="00575BEA" w:rsidRPr="00575BEA" w:rsidRDefault="00575BEA" w:rsidP="00575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1C2E29" w:rsidRPr="00575BEA" w:rsidRDefault="00FF544E" w:rsidP="00575B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75BEA">
        <w:rPr>
          <w:rFonts w:ascii="Arial" w:hAnsi="Arial" w:cs="Arial"/>
          <w:sz w:val="24"/>
          <w:szCs w:val="24"/>
        </w:rPr>
        <w:t>The mean of a certain number of observations is 40. If two or more items with values 50 and 64 are added to this data, the mean rises to 42. Find the numbe</w:t>
      </w:r>
      <w:r w:rsidR="00957F06">
        <w:rPr>
          <w:rFonts w:ascii="Arial" w:hAnsi="Arial" w:cs="Arial"/>
          <w:sz w:val="24"/>
          <w:szCs w:val="24"/>
        </w:rPr>
        <w:t>r of items in the original data.</w:t>
      </w:r>
      <w:r w:rsidRPr="00575BEA">
        <w:rPr>
          <w:rFonts w:ascii="Arial" w:hAnsi="Arial" w:cs="Arial"/>
          <w:sz w:val="24"/>
          <w:szCs w:val="24"/>
        </w:rPr>
        <w:t>(8marks)</w:t>
      </w:r>
    </w:p>
    <w:p w:rsidR="005708F8" w:rsidRDefault="005708F8" w:rsidP="00570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7C15" w:rsidRPr="005708F8" w:rsidRDefault="00067C15" w:rsidP="00570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708F8">
        <w:rPr>
          <w:rFonts w:ascii="Arial" w:hAnsi="Arial" w:cs="Arial"/>
          <w:b/>
          <w:sz w:val="24"/>
          <w:szCs w:val="24"/>
          <w:u w:val="single"/>
        </w:rPr>
        <w:t>QUESTION FIVE</w:t>
      </w:r>
      <w:r w:rsidR="00575BEA" w:rsidRPr="005708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708F8">
        <w:rPr>
          <w:rFonts w:ascii="Arial" w:hAnsi="Arial" w:cs="Arial"/>
          <w:b/>
          <w:sz w:val="24"/>
          <w:szCs w:val="24"/>
          <w:u w:val="single"/>
        </w:rPr>
        <w:t>(20MARKS)</w:t>
      </w:r>
    </w:p>
    <w:p w:rsidR="00957F06" w:rsidRPr="0085372A" w:rsidRDefault="00957F06" w:rsidP="0063795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7955" w:rsidRPr="00575BEA" w:rsidRDefault="00957F06" w:rsidP="00575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637955" w:rsidRPr="00575BEA">
        <w:rPr>
          <w:rFonts w:ascii="Arial" w:hAnsi="Arial" w:cs="Arial"/>
          <w:sz w:val="24"/>
          <w:szCs w:val="24"/>
        </w:rPr>
        <w:t xml:space="preserve">Differentiate between skewness and kurtosis </w:t>
      </w:r>
      <w:r>
        <w:rPr>
          <w:rFonts w:ascii="Arial" w:hAnsi="Arial" w:cs="Arial"/>
          <w:sz w:val="24"/>
          <w:szCs w:val="24"/>
        </w:rPr>
        <w:t>(</w:t>
      </w:r>
      <w:r w:rsidR="00637955" w:rsidRPr="00575BEA">
        <w:rPr>
          <w:rFonts w:ascii="Arial" w:hAnsi="Arial" w:cs="Arial"/>
          <w:sz w:val="24"/>
          <w:szCs w:val="24"/>
        </w:rPr>
        <w:t>2marks</w:t>
      </w:r>
      <w:r>
        <w:rPr>
          <w:rFonts w:ascii="Arial" w:hAnsi="Arial" w:cs="Arial"/>
          <w:sz w:val="24"/>
          <w:szCs w:val="24"/>
        </w:rPr>
        <w:t>)</w:t>
      </w:r>
    </w:p>
    <w:p w:rsidR="00637955" w:rsidRPr="0085372A" w:rsidRDefault="00637955" w:rsidP="0063795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A93" w:rsidRPr="0085372A" w:rsidRDefault="00F71A93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A93" w:rsidRPr="00957F06" w:rsidRDefault="00957F06" w:rsidP="00913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37955" w:rsidRPr="00957F06">
        <w:rPr>
          <w:rFonts w:ascii="Arial" w:hAnsi="Arial" w:cs="Arial"/>
          <w:sz w:val="24"/>
          <w:szCs w:val="24"/>
        </w:rPr>
        <w:t xml:space="preserve">Using a well labelled diagram Illustrate the concept of Peakedness </w:t>
      </w:r>
      <w:r w:rsidRPr="00957F06">
        <w:rPr>
          <w:rFonts w:ascii="Arial" w:hAnsi="Arial" w:cs="Arial"/>
          <w:sz w:val="24"/>
          <w:szCs w:val="24"/>
        </w:rPr>
        <w:t>(</w:t>
      </w:r>
      <w:r w:rsidR="00637955" w:rsidRPr="00957F06">
        <w:rPr>
          <w:rFonts w:ascii="Arial" w:hAnsi="Arial" w:cs="Arial"/>
          <w:sz w:val="24"/>
          <w:szCs w:val="24"/>
        </w:rPr>
        <w:t>5 marks</w:t>
      </w:r>
      <w:r w:rsidRPr="00957F06">
        <w:rPr>
          <w:rFonts w:ascii="Arial" w:hAnsi="Arial" w:cs="Arial"/>
          <w:sz w:val="24"/>
          <w:szCs w:val="24"/>
        </w:rPr>
        <w:t>)</w:t>
      </w:r>
    </w:p>
    <w:p w:rsidR="00B41307" w:rsidRPr="0085372A" w:rsidRDefault="00B41307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A93" w:rsidRPr="0085372A" w:rsidRDefault="00F71A93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A93" w:rsidRPr="00957F06" w:rsidRDefault="00637955" w:rsidP="00957F0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57F06">
        <w:rPr>
          <w:rFonts w:ascii="Arial" w:hAnsi="Arial" w:cs="Arial"/>
          <w:sz w:val="24"/>
          <w:szCs w:val="24"/>
        </w:rPr>
        <w:t xml:space="preserve">Using the data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710"/>
      </w:tblGrid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frequency</w:t>
            </w:r>
          </w:p>
        </w:tc>
      </w:tr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0 - 10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10 - 20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20 - 30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30 - 40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40 - 50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71A93" w:rsidRPr="0085372A" w:rsidTr="0037222F">
        <w:tc>
          <w:tcPr>
            <w:tcW w:w="1345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50 - 60</w:t>
            </w:r>
          </w:p>
        </w:tc>
        <w:tc>
          <w:tcPr>
            <w:tcW w:w="1710" w:type="dxa"/>
          </w:tcPr>
          <w:p w:rsidR="00F71A93" w:rsidRPr="0085372A" w:rsidRDefault="00F71A93" w:rsidP="003722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37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637955" w:rsidRPr="0085372A" w:rsidRDefault="00637955" w:rsidP="006F5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72A">
        <w:rPr>
          <w:rFonts w:ascii="Arial" w:hAnsi="Arial" w:cs="Arial"/>
          <w:sz w:val="24"/>
          <w:szCs w:val="24"/>
        </w:rPr>
        <w:t xml:space="preserve">Calculate </w:t>
      </w:r>
    </w:p>
    <w:p w:rsidR="00957F06" w:rsidRDefault="00637955" w:rsidP="006F51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7F06">
        <w:rPr>
          <w:rFonts w:ascii="Arial" w:hAnsi="Arial" w:cs="Arial"/>
          <w:sz w:val="24"/>
          <w:szCs w:val="24"/>
        </w:rPr>
        <w:t>mean</w:t>
      </w:r>
      <w:r w:rsidR="00067C15" w:rsidRPr="00957F06">
        <w:rPr>
          <w:rFonts w:ascii="Arial" w:hAnsi="Arial" w:cs="Arial"/>
          <w:sz w:val="24"/>
          <w:szCs w:val="24"/>
        </w:rPr>
        <w:t xml:space="preserve"> </w:t>
      </w:r>
      <w:r w:rsidR="00CD5E6E">
        <w:rPr>
          <w:rFonts w:ascii="Arial" w:hAnsi="Arial" w:cs="Arial"/>
          <w:sz w:val="24"/>
          <w:szCs w:val="24"/>
        </w:rPr>
        <w:t>(</w:t>
      </w:r>
      <w:r w:rsidR="00067C15" w:rsidRPr="00957F06">
        <w:rPr>
          <w:rFonts w:ascii="Arial" w:hAnsi="Arial" w:cs="Arial"/>
          <w:sz w:val="24"/>
          <w:szCs w:val="24"/>
        </w:rPr>
        <w:t>2marks</w:t>
      </w:r>
      <w:r w:rsidR="00CD5E6E">
        <w:rPr>
          <w:rFonts w:ascii="Arial" w:hAnsi="Arial" w:cs="Arial"/>
          <w:sz w:val="24"/>
          <w:szCs w:val="24"/>
        </w:rPr>
        <w:t>)</w:t>
      </w:r>
    </w:p>
    <w:p w:rsidR="00957F06" w:rsidRDefault="00637955" w:rsidP="006F51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7F06">
        <w:rPr>
          <w:rFonts w:ascii="Arial" w:hAnsi="Arial" w:cs="Arial"/>
          <w:sz w:val="24"/>
          <w:szCs w:val="24"/>
        </w:rPr>
        <w:t>mode</w:t>
      </w:r>
      <w:r w:rsidR="00067C15" w:rsidRPr="00957F06">
        <w:rPr>
          <w:rFonts w:ascii="Arial" w:hAnsi="Arial" w:cs="Arial"/>
          <w:sz w:val="24"/>
          <w:szCs w:val="24"/>
        </w:rPr>
        <w:t xml:space="preserve"> </w:t>
      </w:r>
      <w:r w:rsidR="00CD5E6E">
        <w:rPr>
          <w:rFonts w:ascii="Arial" w:hAnsi="Arial" w:cs="Arial"/>
          <w:sz w:val="24"/>
          <w:szCs w:val="24"/>
        </w:rPr>
        <w:t>(</w:t>
      </w:r>
      <w:r w:rsidR="00067C15" w:rsidRPr="00957F06">
        <w:rPr>
          <w:rFonts w:ascii="Arial" w:hAnsi="Arial" w:cs="Arial"/>
          <w:sz w:val="24"/>
          <w:szCs w:val="24"/>
        </w:rPr>
        <w:t>3marks</w:t>
      </w:r>
      <w:r w:rsidR="00CD5E6E">
        <w:rPr>
          <w:rFonts w:ascii="Arial" w:hAnsi="Arial" w:cs="Arial"/>
          <w:sz w:val="24"/>
          <w:szCs w:val="24"/>
        </w:rPr>
        <w:t>)</w:t>
      </w:r>
    </w:p>
    <w:p w:rsidR="00957F06" w:rsidRDefault="00957F06" w:rsidP="006F51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7F06">
        <w:rPr>
          <w:rFonts w:ascii="Arial" w:hAnsi="Arial" w:cs="Arial"/>
          <w:sz w:val="24"/>
          <w:szCs w:val="24"/>
        </w:rPr>
        <w:t xml:space="preserve"> </w:t>
      </w:r>
      <w:r w:rsidR="00637955" w:rsidRPr="00957F06">
        <w:rPr>
          <w:rFonts w:ascii="Arial" w:hAnsi="Arial" w:cs="Arial"/>
          <w:sz w:val="24"/>
          <w:szCs w:val="24"/>
        </w:rPr>
        <w:t>median</w:t>
      </w:r>
      <w:r w:rsidR="00067C15" w:rsidRPr="00957F06">
        <w:rPr>
          <w:rFonts w:ascii="Arial" w:hAnsi="Arial" w:cs="Arial"/>
          <w:sz w:val="24"/>
          <w:szCs w:val="24"/>
        </w:rPr>
        <w:t xml:space="preserve"> </w:t>
      </w:r>
      <w:r w:rsidR="00CD5E6E">
        <w:rPr>
          <w:rFonts w:ascii="Arial" w:hAnsi="Arial" w:cs="Arial"/>
          <w:sz w:val="24"/>
          <w:szCs w:val="24"/>
        </w:rPr>
        <w:t>(</w:t>
      </w:r>
      <w:r w:rsidR="00067C15" w:rsidRPr="00957F06">
        <w:rPr>
          <w:rFonts w:ascii="Arial" w:hAnsi="Arial" w:cs="Arial"/>
          <w:sz w:val="24"/>
          <w:szCs w:val="24"/>
        </w:rPr>
        <w:t>4marks</w:t>
      </w:r>
      <w:r w:rsidR="00CD5E6E">
        <w:rPr>
          <w:rFonts w:ascii="Arial" w:hAnsi="Arial" w:cs="Arial"/>
          <w:sz w:val="24"/>
          <w:szCs w:val="24"/>
        </w:rPr>
        <w:t>)</w:t>
      </w:r>
    </w:p>
    <w:p w:rsidR="00637955" w:rsidRPr="00957F06" w:rsidRDefault="00957F06" w:rsidP="006F51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7F06">
        <w:rPr>
          <w:rFonts w:ascii="Arial" w:hAnsi="Arial" w:cs="Arial"/>
          <w:sz w:val="24"/>
          <w:szCs w:val="24"/>
        </w:rPr>
        <w:t xml:space="preserve"> </w:t>
      </w:r>
      <w:r w:rsidR="00637955" w:rsidRPr="00957F06">
        <w:rPr>
          <w:rFonts w:ascii="Arial" w:hAnsi="Arial" w:cs="Arial"/>
          <w:sz w:val="24"/>
          <w:szCs w:val="24"/>
        </w:rPr>
        <w:t>mean absolute deviation</w:t>
      </w:r>
      <w:r w:rsidR="00067C15" w:rsidRPr="00957F06">
        <w:rPr>
          <w:rFonts w:ascii="Arial" w:hAnsi="Arial" w:cs="Arial"/>
          <w:sz w:val="24"/>
          <w:szCs w:val="24"/>
        </w:rPr>
        <w:t xml:space="preserve"> </w:t>
      </w:r>
      <w:r w:rsidR="00CD5E6E">
        <w:rPr>
          <w:rFonts w:ascii="Arial" w:hAnsi="Arial" w:cs="Arial"/>
          <w:sz w:val="24"/>
          <w:szCs w:val="24"/>
        </w:rPr>
        <w:t>(</w:t>
      </w:r>
      <w:r w:rsidR="00067C15" w:rsidRPr="00957F06">
        <w:rPr>
          <w:rFonts w:ascii="Arial" w:hAnsi="Arial" w:cs="Arial"/>
          <w:sz w:val="24"/>
          <w:szCs w:val="24"/>
        </w:rPr>
        <w:t>4marks</w:t>
      </w:r>
      <w:r w:rsidR="00CD5E6E">
        <w:rPr>
          <w:rFonts w:ascii="Arial" w:hAnsi="Arial" w:cs="Arial"/>
          <w:sz w:val="24"/>
          <w:szCs w:val="24"/>
        </w:rPr>
        <w:t>)</w:t>
      </w:r>
    </w:p>
    <w:p w:rsidR="006F5184" w:rsidRPr="0085372A" w:rsidRDefault="006F5184">
      <w:pPr>
        <w:rPr>
          <w:rFonts w:ascii="Arial" w:hAnsi="Arial" w:cs="Arial"/>
          <w:sz w:val="24"/>
          <w:szCs w:val="24"/>
        </w:rPr>
      </w:pPr>
    </w:p>
    <w:sectPr w:rsidR="006F5184" w:rsidRPr="0085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7D8"/>
    <w:multiLevelType w:val="hybridMultilevel"/>
    <w:tmpl w:val="966A05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D31"/>
    <w:multiLevelType w:val="hybridMultilevel"/>
    <w:tmpl w:val="C8A0459A"/>
    <w:lvl w:ilvl="0" w:tplc="F5B6D4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627E92"/>
    <w:multiLevelType w:val="hybridMultilevel"/>
    <w:tmpl w:val="AAF4C052"/>
    <w:lvl w:ilvl="0" w:tplc="1026FC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6E4F"/>
    <w:multiLevelType w:val="hybridMultilevel"/>
    <w:tmpl w:val="3FA4FA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52F8"/>
    <w:multiLevelType w:val="hybridMultilevel"/>
    <w:tmpl w:val="98989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3D40"/>
    <w:multiLevelType w:val="hybridMultilevel"/>
    <w:tmpl w:val="A058FAFC"/>
    <w:lvl w:ilvl="0" w:tplc="A6824B3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A33BB"/>
    <w:multiLevelType w:val="hybridMultilevel"/>
    <w:tmpl w:val="98989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0033"/>
    <w:multiLevelType w:val="hybridMultilevel"/>
    <w:tmpl w:val="9438A98E"/>
    <w:lvl w:ilvl="0" w:tplc="6BA038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C01A7"/>
    <w:multiLevelType w:val="hybridMultilevel"/>
    <w:tmpl w:val="8110A500"/>
    <w:lvl w:ilvl="0" w:tplc="E85A5FD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5A0221"/>
    <w:multiLevelType w:val="hybridMultilevel"/>
    <w:tmpl w:val="73E817B6"/>
    <w:lvl w:ilvl="0" w:tplc="B59EDEBC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701AC"/>
    <w:multiLevelType w:val="hybridMultilevel"/>
    <w:tmpl w:val="ADF07F3A"/>
    <w:lvl w:ilvl="0" w:tplc="FCD2BB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D39"/>
    <w:multiLevelType w:val="hybridMultilevel"/>
    <w:tmpl w:val="A47EE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865C4"/>
    <w:multiLevelType w:val="hybridMultilevel"/>
    <w:tmpl w:val="F4DE808C"/>
    <w:lvl w:ilvl="0" w:tplc="07D2713E">
      <w:start w:val="100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2"/>
    <w:rsid w:val="0003002D"/>
    <w:rsid w:val="000646B1"/>
    <w:rsid w:val="00067C15"/>
    <w:rsid w:val="001957EC"/>
    <w:rsid w:val="001C2E29"/>
    <w:rsid w:val="005708F8"/>
    <w:rsid w:val="00575BEA"/>
    <w:rsid w:val="005B4612"/>
    <w:rsid w:val="00637955"/>
    <w:rsid w:val="006F5184"/>
    <w:rsid w:val="007C2AC7"/>
    <w:rsid w:val="00842DE2"/>
    <w:rsid w:val="0085372A"/>
    <w:rsid w:val="00913B18"/>
    <w:rsid w:val="00957F06"/>
    <w:rsid w:val="00B41307"/>
    <w:rsid w:val="00B548A4"/>
    <w:rsid w:val="00CD2712"/>
    <w:rsid w:val="00CD5E6E"/>
    <w:rsid w:val="00E15B31"/>
    <w:rsid w:val="00F325C7"/>
    <w:rsid w:val="00F71A93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612"/>
    <w:pPr>
      <w:ind w:left="720"/>
      <w:contextualSpacing/>
    </w:pPr>
  </w:style>
  <w:style w:type="table" w:styleId="TableGrid">
    <w:name w:val="Table Grid"/>
    <w:basedOn w:val="TableNormal"/>
    <w:uiPriority w:val="39"/>
    <w:rsid w:val="00F7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612"/>
    <w:pPr>
      <w:ind w:left="720"/>
      <w:contextualSpacing/>
    </w:pPr>
  </w:style>
  <w:style w:type="table" w:styleId="TableGrid">
    <w:name w:val="Table Grid"/>
    <w:basedOn w:val="TableNormal"/>
    <w:uiPriority w:val="39"/>
    <w:rsid w:val="00F7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Windows User</cp:lastModifiedBy>
  <cp:revision>4</cp:revision>
  <dcterms:created xsi:type="dcterms:W3CDTF">2021-07-29T07:22:00Z</dcterms:created>
  <dcterms:modified xsi:type="dcterms:W3CDTF">2021-08-15T10:26:00Z</dcterms:modified>
</cp:coreProperties>
</file>