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64" w:rsidRDefault="00FD5D64" w:rsidP="00FD5D64">
      <w:pPr>
        <w:spacing w:line="240" w:lineRule="auto"/>
        <w:jc w:val="center"/>
        <w:rPr>
          <w:rFonts w:ascii="Times New Roman" w:eastAsia="Times New Roman" w:hAnsi="Times New Roman" w:cs="Times New Roman"/>
          <w:b/>
          <w:iCs/>
          <w:color w:val="000000"/>
          <w:sz w:val="32"/>
          <w:szCs w:val="32"/>
          <w:lang w:val="en-GB"/>
        </w:rPr>
      </w:pPr>
    </w:p>
    <w:p w:rsidR="00FD5D64" w:rsidRPr="00FD5D64" w:rsidRDefault="00A67378" w:rsidP="00FD5D64">
      <w:pPr>
        <w:spacing w:line="240" w:lineRule="auto"/>
        <w:jc w:val="center"/>
        <w:rPr>
          <w:rFonts w:ascii="Times New Roman" w:eastAsia="Times New Roman" w:hAnsi="Times New Roman" w:cs="Times New Roman"/>
          <w:b/>
          <w:iCs/>
          <w:color w:val="000000"/>
          <w:sz w:val="32"/>
          <w:szCs w:val="32"/>
          <w:lang w:val="en-GB"/>
        </w:rPr>
      </w:pPr>
      <w:r>
        <w:rPr>
          <w:rFonts w:ascii="Times New Roman" w:eastAsia="Times New Roman" w:hAnsi="Times New Roman" w:cs="Times New Roman"/>
          <w:b/>
          <w:iCs/>
          <w:color w:val="000000"/>
          <w:sz w:val="32"/>
          <w:szCs w:val="32"/>
          <w:lang w:val="en-GB"/>
        </w:rPr>
        <w:t>GARISSA</w:t>
      </w:r>
      <w:r w:rsidR="00FD5D64" w:rsidRPr="00FD5D64">
        <w:rPr>
          <w:rFonts w:ascii="Times New Roman" w:eastAsia="Times New Roman" w:hAnsi="Times New Roman" w:cs="Times New Roman"/>
          <w:b/>
          <w:iCs/>
          <w:color w:val="000000"/>
          <w:sz w:val="32"/>
          <w:szCs w:val="32"/>
          <w:lang w:val="en-GB"/>
        </w:rPr>
        <w:t>UNIVERSITY</w:t>
      </w:r>
    </w:p>
    <w:p w:rsidR="00FD5D64" w:rsidRDefault="00FD5D64" w:rsidP="00FD5D64">
      <w:pPr>
        <w:tabs>
          <w:tab w:val="left" w:pos="3468"/>
        </w:tabs>
        <w:spacing w:after="160" w:line="259" w:lineRule="auto"/>
        <w:rPr>
          <w:rFonts w:ascii="Times New Roman" w:eastAsia="Calibri" w:hAnsi="Times New Roman" w:cs="Times New Roman"/>
          <w:sz w:val="28"/>
          <w:szCs w:val="28"/>
        </w:rPr>
      </w:pPr>
    </w:p>
    <w:p w:rsidR="00FD5D64" w:rsidRPr="009D4E61" w:rsidRDefault="00FD5D64" w:rsidP="00FD5D64">
      <w:pPr>
        <w:tabs>
          <w:tab w:val="left" w:pos="3468"/>
        </w:tabs>
        <w:spacing w:after="160" w:line="259" w:lineRule="auto"/>
        <w:jc w:val="center"/>
        <w:rPr>
          <w:rFonts w:ascii="Times New Roman" w:eastAsia="Calibri" w:hAnsi="Times New Roman" w:cs="Times New Roman"/>
          <w:sz w:val="28"/>
          <w:szCs w:val="28"/>
        </w:rPr>
      </w:pPr>
      <w:r w:rsidRPr="009D4E61">
        <w:rPr>
          <w:rFonts w:ascii="Times New Roman" w:eastAsia="Calibri" w:hAnsi="Times New Roman" w:cs="Times New Roman"/>
          <w:sz w:val="28"/>
          <w:szCs w:val="28"/>
        </w:rPr>
        <w:t>UNIVERSITY EXAMINATION 20</w:t>
      </w:r>
      <w:r>
        <w:rPr>
          <w:rFonts w:ascii="Times New Roman" w:eastAsia="Calibri" w:hAnsi="Times New Roman" w:cs="Times New Roman"/>
          <w:sz w:val="28"/>
          <w:szCs w:val="28"/>
        </w:rPr>
        <w:t>20</w:t>
      </w:r>
      <w:r w:rsidRPr="009D4E61">
        <w:rPr>
          <w:rFonts w:ascii="Times New Roman" w:eastAsia="Calibri" w:hAnsi="Times New Roman" w:cs="Times New Roman"/>
          <w:sz w:val="28"/>
          <w:szCs w:val="28"/>
        </w:rPr>
        <w:t>/202</w:t>
      </w:r>
      <w:r>
        <w:rPr>
          <w:rFonts w:ascii="Times New Roman" w:eastAsia="Calibri" w:hAnsi="Times New Roman" w:cs="Times New Roman"/>
          <w:sz w:val="28"/>
          <w:szCs w:val="28"/>
        </w:rPr>
        <w:t>1</w:t>
      </w:r>
      <w:r w:rsidRPr="009D4E61">
        <w:rPr>
          <w:rFonts w:ascii="Times New Roman" w:eastAsia="Calibri" w:hAnsi="Times New Roman" w:cs="Times New Roman"/>
          <w:sz w:val="28"/>
          <w:szCs w:val="28"/>
        </w:rPr>
        <w:t xml:space="preserve"> ACADEMIC YEAR </w:t>
      </w:r>
      <w:r w:rsidRPr="007F44C3">
        <w:rPr>
          <w:rFonts w:ascii="Times New Roman" w:eastAsia="Calibri" w:hAnsi="Times New Roman" w:cs="Times New Roman"/>
          <w:b/>
          <w:sz w:val="28"/>
          <w:szCs w:val="28"/>
        </w:rPr>
        <w:t>FOUR</w:t>
      </w:r>
      <w:r w:rsidRPr="009D4E61">
        <w:rPr>
          <w:rFonts w:ascii="Times New Roman" w:eastAsia="Calibri" w:hAnsi="Times New Roman" w:cs="Times New Roman"/>
          <w:b/>
          <w:sz w:val="28"/>
          <w:szCs w:val="28"/>
        </w:rPr>
        <w:t xml:space="preserve"> </w:t>
      </w:r>
      <w:r>
        <w:rPr>
          <w:rFonts w:ascii="Times New Roman" w:eastAsia="Calibri" w:hAnsi="Times New Roman" w:cs="Times New Roman"/>
          <w:b/>
          <w:sz w:val="28"/>
          <w:szCs w:val="28"/>
          <w:u w:val="single"/>
        </w:rPr>
        <w:t>FIRST</w:t>
      </w:r>
      <w:r w:rsidRPr="009D4E61">
        <w:rPr>
          <w:rFonts w:ascii="Times New Roman" w:eastAsia="Calibri" w:hAnsi="Times New Roman" w:cs="Times New Roman"/>
          <w:b/>
          <w:sz w:val="28"/>
          <w:szCs w:val="28"/>
          <w:u w:val="single"/>
        </w:rPr>
        <w:t xml:space="preserve"> </w:t>
      </w:r>
      <w:r w:rsidRPr="009D4E61">
        <w:rPr>
          <w:rFonts w:ascii="Times New Roman" w:eastAsia="Calibri" w:hAnsi="Times New Roman" w:cs="Times New Roman"/>
          <w:sz w:val="28"/>
          <w:szCs w:val="28"/>
        </w:rPr>
        <w:t>SEMESTER EXAMINATION</w:t>
      </w:r>
    </w:p>
    <w:p w:rsidR="00FD5D64" w:rsidRPr="009D4E61" w:rsidRDefault="00FD5D64" w:rsidP="00FD5D64">
      <w:pPr>
        <w:tabs>
          <w:tab w:val="left" w:pos="3468"/>
        </w:tabs>
        <w:spacing w:after="160" w:line="259" w:lineRule="auto"/>
        <w:jc w:val="center"/>
        <w:rPr>
          <w:rFonts w:ascii="Times New Roman" w:eastAsia="Calibri" w:hAnsi="Times New Roman" w:cs="Times New Roman"/>
          <w:sz w:val="28"/>
          <w:szCs w:val="28"/>
        </w:rPr>
      </w:pPr>
      <w:r w:rsidRPr="009D4E61">
        <w:rPr>
          <w:rFonts w:ascii="Times New Roman" w:eastAsia="Calibri" w:hAnsi="Times New Roman" w:cs="Times New Roman"/>
          <w:sz w:val="28"/>
          <w:szCs w:val="28"/>
        </w:rPr>
        <w:t>SCHOOL OF BUSINESS AND ECONOMICS</w:t>
      </w:r>
    </w:p>
    <w:p w:rsidR="00FD5D64" w:rsidRPr="009D4E61" w:rsidRDefault="00FD5D64" w:rsidP="00FD5D64">
      <w:pPr>
        <w:tabs>
          <w:tab w:val="left" w:pos="3468"/>
        </w:tabs>
        <w:spacing w:after="160" w:line="259" w:lineRule="auto"/>
        <w:jc w:val="center"/>
        <w:rPr>
          <w:rFonts w:ascii="Times New Roman" w:eastAsia="Calibri" w:hAnsi="Times New Roman" w:cs="Times New Roman"/>
          <w:sz w:val="28"/>
          <w:szCs w:val="28"/>
        </w:rPr>
      </w:pPr>
      <w:r w:rsidRPr="009D4E61">
        <w:rPr>
          <w:rFonts w:ascii="Times New Roman" w:eastAsia="Calibri" w:hAnsi="Times New Roman" w:cs="Times New Roman"/>
          <w:sz w:val="28"/>
          <w:szCs w:val="28"/>
        </w:rPr>
        <w:t>FOR THE DEGREE OF BACHELOR OF BUSINESS MANAGEMENT</w:t>
      </w:r>
    </w:p>
    <w:p w:rsidR="00FD5D64" w:rsidRPr="009D4E61" w:rsidRDefault="00FD5D64" w:rsidP="00FD5D64">
      <w:pPr>
        <w:spacing w:after="160" w:line="259" w:lineRule="auto"/>
        <w:rPr>
          <w:rFonts w:ascii="Times New Roman" w:eastAsia="Calibri" w:hAnsi="Times New Roman" w:cs="Times New Roman"/>
          <w:b/>
          <w:sz w:val="28"/>
          <w:szCs w:val="28"/>
        </w:rPr>
      </w:pPr>
      <w:r w:rsidRPr="009D4E61">
        <w:rPr>
          <w:rFonts w:ascii="Times New Roman" w:eastAsia="Calibri" w:hAnsi="Times New Roman" w:cs="Times New Roman"/>
          <w:b/>
          <w:sz w:val="28"/>
          <w:szCs w:val="28"/>
        </w:rPr>
        <w:t xml:space="preserve">COURSE CODE: </w:t>
      </w:r>
      <w:r w:rsidRPr="009D4E61">
        <w:rPr>
          <w:rFonts w:ascii="Times New Roman" w:eastAsia="Calibri" w:hAnsi="Times New Roman" w:cs="Times New Roman"/>
          <w:b/>
          <w:sz w:val="28"/>
          <w:szCs w:val="28"/>
        </w:rPr>
        <w:tab/>
      </w:r>
      <w:r w:rsidRPr="009D4E61">
        <w:rPr>
          <w:rFonts w:ascii="Times New Roman" w:eastAsia="Calibri" w:hAnsi="Times New Roman" w:cs="Times New Roman"/>
          <w:b/>
          <w:sz w:val="28"/>
          <w:szCs w:val="28"/>
        </w:rPr>
        <w:tab/>
        <w:t>BBM 4</w:t>
      </w:r>
      <w:r>
        <w:rPr>
          <w:rFonts w:ascii="Times New Roman" w:eastAsia="Calibri" w:hAnsi="Times New Roman" w:cs="Times New Roman"/>
          <w:b/>
          <w:sz w:val="28"/>
          <w:szCs w:val="28"/>
        </w:rPr>
        <w:t>24</w:t>
      </w:r>
    </w:p>
    <w:p w:rsidR="00FD5D64" w:rsidRPr="009D4E61" w:rsidRDefault="00FD5D64" w:rsidP="00FD5D64">
      <w:pPr>
        <w:spacing w:after="160" w:line="259" w:lineRule="auto"/>
        <w:ind w:left="3600" w:hanging="3600"/>
        <w:rPr>
          <w:rFonts w:ascii="Times New Roman" w:eastAsia="Calibri" w:hAnsi="Times New Roman" w:cs="Times New Roman"/>
          <w:b/>
          <w:sz w:val="28"/>
          <w:szCs w:val="28"/>
        </w:rPr>
      </w:pPr>
      <w:r w:rsidRPr="009D4E61">
        <w:rPr>
          <w:rFonts w:ascii="Times New Roman" w:eastAsia="Calibri" w:hAnsi="Times New Roman" w:cs="Times New Roman"/>
          <w:b/>
          <w:sz w:val="28"/>
          <w:szCs w:val="28"/>
        </w:rPr>
        <w:t xml:space="preserve">COURSE TITLE: </w:t>
      </w:r>
      <w:r w:rsidRPr="009D4E61">
        <w:rPr>
          <w:rFonts w:ascii="Times New Roman" w:eastAsia="Calibri" w:hAnsi="Times New Roman" w:cs="Times New Roman"/>
          <w:b/>
          <w:sz w:val="28"/>
          <w:szCs w:val="28"/>
        </w:rPr>
        <w:tab/>
      </w:r>
      <w:r>
        <w:rPr>
          <w:rFonts w:ascii="Times New Roman" w:eastAsia="Calibri" w:hAnsi="Times New Roman" w:cs="Times New Roman"/>
          <w:b/>
          <w:sz w:val="28"/>
          <w:szCs w:val="28"/>
        </w:rPr>
        <w:t xml:space="preserve">CLAIMS </w:t>
      </w:r>
      <w:r w:rsidRPr="009D4E61">
        <w:rPr>
          <w:rFonts w:ascii="Times New Roman" w:eastAsia="Calibri" w:hAnsi="Times New Roman" w:cs="Times New Roman"/>
          <w:b/>
          <w:sz w:val="28"/>
          <w:szCs w:val="28"/>
        </w:rPr>
        <w:t xml:space="preserve">MANAGEMENT </w:t>
      </w:r>
    </w:p>
    <w:p w:rsidR="00FD5D64" w:rsidRPr="009D4E61" w:rsidRDefault="00FD5D64" w:rsidP="00FD5D64">
      <w:pPr>
        <w:spacing w:after="160" w:line="259" w:lineRule="auto"/>
        <w:rPr>
          <w:rFonts w:ascii="Times New Roman" w:eastAsia="Calibri" w:hAnsi="Times New Roman" w:cs="Times New Roman"/>
          <w:b/>
          <w:sz w:val="28"/>
          <w:szCs w:val="28"/>
        </w:rPr>
      </w:pPr>
      <w:r w:rsidRPr="009D4E61">
        <w:rPr>
          <w:rFonts w:ascii="Times New Roman" w:eastAsia="Calibri" w:hAnsi="Times New Roman" w:cs="Times New Roman"/>
          <w:b/>
          <w:sz w:val="28"/>
          <w:szCs w:val="28"/>
        </w:rPr>
        <w:t xml:space="preserve">EXAMINATION DURATION: </w:t>
      </w:r>
      <w:r w:rsidRPr="009D4E61">
        <w:rPr>
          <w:rFonts w:ascii="Times New Roman" w:eastAsia="Calibri" w:hAnsi="Times New Roman" w:cs="Times New Roman"/>
          <w:b/>
          <w:sz w:val="28"/>
          <w:szCs w:val="28"/>
        </w:rPr>
        <w:tab/>
        <w:t>2HOURS</w:t>
      </w:r>
    </w:p>
    <w:p w:rsidR="00FD5D64" w:rsidRPr="009D4E61" w:rsidRDefault="00FD5D64" w:rsidP="00FD5D64">
      <w:pPr>
        <w:spacing w:after="160" w:line="259" w:lineRule="auto"/>
        <w:rPr>
          <w:rFonts w:ascii="Times New Roman" w:eastAsia="Calibri" w:hAnsi="Times New Roman" w:cs="Times New Roman"/>
          <w:b/>
          <w:sz w:val="28"/>
          <w:szCs w:val="28"/>
        </w:rPr>
      </w:pPr>
      <w:r w:rsidRPr="009D4E61">
        <w:rPr>
          <w:rFonts w:ascii="Times New Roman" w:eastAsia="Calibri" w:hAnsi="Times New Roman" w:cs="Times New Roman"/>
          <w:b/>
          <w:sz w:val="28"/>
          <w:szCs w:val="28"/>
        </w:rPr>
        <w:t>DATE:</w:t>
      </w:r>
      <w:r w:rsidRPr="009D4E61">
        <w:rPr>
          <w:rFonts w:ascii="Times New Roman" w:eastAsia="Calibri" w:hAnsi="Times New Roman" w:cs="Times New Roman"/>
          <w:b/>
          <w:sz w:val="28"/>
          <w:szCs w:val="28"/>
        </w:rPr>
        <w:tab/>
      </w:r>
      <w:r w:rsidRPr="009D4E61">
        <w:rPr>
          <w:rFonts w:ascii="Times New Roman" w:eastAsia="Calibri" w:hAnsi="Times New Roman" w:cs="Times New Roman"/>
          <w:b/>
          <w:sz w:val="28"/>
          <w:szCs w:val="28"/>
        </w:rPr>
        <w:tab/>
      </w:r>
      <w:r w:rsidRPr="009D4E61">
        <w:rPr>
          <w:rFonts w:ascii="Times New Roman" w:eastAsia="Calibri" w:hAnsi="Times New Roman" w:cs="Times New Roman"/>
          <w:b/>
          <w:sz w:val="28"/>
          <w:szCs w:val="28"/>
        </w:rPr>
        <w:tab/>
      </w:r>
      <w:r w:rsidRPr="009D4E61">
        <w:rPr>
          <w:rFonts w:ascii="Times New Roman" w:eastAsia="Calibri" w:hAnsi="Times New Roman" w:cs="Times New Roman"/>
          <w:b/>
          <w:sz w:val="28"/>
          <w:szCs w:val="28"/>
        </w:rPr>
        <w:tab/>
      </w:r>
      <w:r w:rsidRPr="009D4E61">
        <w:rPr>
          <w:rFonts w:ascii="Times New Roman" w:eastAsia="Calibri" w:hAnsi="Times New Roman" w:cs="Times New Roman"/>
          <w:b/>
          <w:sz w:val="28"/>
          <w:szCs w:val="28"/>
        </w:rPr>
        <w:tab/>
      </w:r>
      <w:r w:rsidRPr="009D4E61">
        <w:rPr>
          <w:rFonts w:ascii="Times New Roman" w:eastAsia="Calibri" w:hAnsi="Times New Roman" w:cs="Times New Roman"/>
          <w:b/>
          <w:sz w:val="28"/>
          <w:szCs w:val="28"/>
        </w:rPr>
        <w:tab/>
      </w:r>
      <w:r w:rsidRPr="009D4E61">
        <w:rPr>
          <w:rFonts w:ascii="Times New Roman" w:eastAsia="Calibri" w:hAnsi="Times New Roman" w:cs="Times New Roman"/>
          <w:b/>
          <w:sz w:val="28"/>
          <w:szCs w:val="28"/>
        </w:rPr>
        <w:tab/>
      </w:r>
      <w:r w:rsidRPr="009D4E61">
        <w:rPr>
          <w:rFonts w:ascii="Times New Roman" w:eastAsia="Calibri" w:hAnsi="Times New Roman" w:cs="Times New Roman"/>
          <w:b/>
          <w:sz w:val="28"/>
          <w:szCs w:val="28"/>
        </w:rPr>
        <w:tab/>
        <w:t>TIME:</w:t>
      </w:r>
    </w:p>
    <w:p w:rsidR="00FD5D64" w:rsidRPr="009D4E61" w:rsidRDefault="00FD5D64" w:rsidP="00FD5D64">
      <w:pPr>
        <w:spacing w:after="160" w:line="259" w:lineRule="auto"/>
        <w:rPr>
          <w:rFonts w:ascii="Times New Roman" w:eastAsia="Calibri" w:hAnsi="Times New Roman" w:cs="Times New Roman"/>
          <w:b/>
          <w:sz w:val="28"/>
          <w:szCs w:val="28"/>
          <w:u w:val="double"/>
        </w:rPr>
      </w:pPr>
      <w:r w:rsidRPr="009D4E61">
        <w:rPr>
          <w:rFonts w:ascii="Times New Roman" w:eastAsia="Calibri" w:hAnsi="Times New Roman" w:cs="Times New Roman"/>
          <w:b/>
          <w:sz w:val="28"/>
          <w:szCs w:val="28"/>
          <w:u w:val="double"/>
        </w:rPr>
        <w:t>_____________________________________________________</w:t>
      </w:r>
      <w:r>
        <w:rPr>
          <w:rFonts w:ascii="Times New Roman" w:eastAsia="Calibri" w:hAnsi="Times New Roman" w:cs="Times New Roman"/>
          <w:b/>
          <w:sz w:val="28"/>
          <w:szCs w:val="28"/>
          <w:u w:val="double"/>
        </w:rPr>
        <w:t>_____________</w:t>
      </w:r>
    </w:p>
    <w:p w:rsidR="00FD5D64" w:rsidRPr="009D4E61" w:rsidRDefault="00FD5D64" w:rsidP="00FD5D64">
      <w:pPr>
        <w:spacing w:after="160" w:line="259" w:lineRule="auto"/>
        <w:rPr>
          <w:rFonts w:ascii="Times New Roman" w:eastAsia="Calibri" w:hAnsi="Times New Roman" w:cs="Times New Roman"/>
          <w:b/>
          <w:sz w:val="28"/>
          <w:szCs w:val="28"/>
          <w:u w:val="single"/>
        </w:rPr>
      </w:pPr>
      <w:r w:rsidRPr="009D4E61">
        <w:rPr>
          <w:rFonts w:ascii="Times New Roman" w:eastAsia="Calibri" w:hAnsi="Times New Roman" w:cs="Times New Roman"/>
          <w:b/>
          <w:sz w:val="28"/>
          <w:szCs w:val="28"/>
          <w:u w:val="single"/>
        </w:rPr>
        <w:t>INSTRUCTION TO CANDIDATES</w:t>
      </w:r>
    </w:p>
    <w:p w:rsidR="00FD5D64" w:rsidRPr="009D4E61" w:rsidRDefault="00FD5D64" w:rsidP="00FD5D64">
      <w:pPr>
        <w:numPr>
          <w:ilvl w:val="0"/>
          <w:numId w:val="1"/>
        </w:numPr>
        <w:spacing w:after="160" w:line="259" w:lineRule="auto"/>
        <w:contextualSpacing/>
        <w:rPr>
          <w:rFonts w:ascii="Times New Roman" w:eastAsia="Calibri" w:hAnsi="Times New Roman" w:cs="Times New Roman"/>
          <w:sz w:val="28"/>
          <w:szCs w:val="28"/>
        </w:rPr>
      </w:pPr>
      <w:r w:rsidRPr="009D4E61">
        <w:rPr>
          <w:rFonts w:ascii="Times New Roman" w:eastAsia="Calibri" w:hAnsi="Times New Roman" w:cs="Times New Roman"/>
          <w:sz w:val="28"/>
          <w:szCs w:val="28"/>
        </w:rPr>
        <w:t xml:space="preserve">The examination has </w:t>
      </w:r>
      <w:r w:rsidRPr="009D4E61">
        <w:rPr>
          <w:rFonts w:ascii="Times New Roman" w:eastAsia="Calibri" w:hAnsi="Times New Roman" w:cs="Times New Roman"/>
          <w:b/>
          <w:sz w:val="28"/>
          <w:szCs w:val="28"/>
        </w:rPr>
        <w:t>FIVE (5</w:t>
      </w:r>
      <w:r w:rsidRPr="009D4E61">
        <w:rPr>
          <w:rFonts w:ascii="Times New Roman" w:eastAsia="Calibri" w:hAnsi="Times New Roman" w:cs="Times New Roman"/>
          <w:sz w:val="28"/>
          <w:szCs w:val="28"/>
        </w:rPr>
        <w:t>) questions</w:t>
      </w:r>
    </w:p>
    <w:p w:rsidR="00FD5D64" w:rsidRPr="009D4E61" w:rsidRDefault="00FD5D64" w:rsidP="00FD5D64">
      <w:pPr>
        <w:numPr>
          <w:ilvl w:val="0"/>
          <w:numId w:val="1"/>
        </w:numPr>
        <w:spacing w:after="160" w:line="259" w:lineRule="auto"/>
        <w:contextualSpacing/>
        <w:rPr>
          <w:rFonts w:ascii="Times New Roman" w:eastAsia="Calibri" w:hAnsi="Times New Roman" w:cs="Times New Roman"/>
          <w:sz w:val="28"/>
          <w:szCs w:val="28"/>
        </w:rPr>
      </w:pPr>
      <w:r w:rsidRPr="009D4E61">
        <w:rPr>
          <w:rFonts w:ascii="Times New Roman" w:eastAsia="Calibri" w:hAnsi="Times New Roman" w:cs="Times New Roman"/>
          <w:sz w:val="28"/>
          <w:szCs w:val="28"/>
        </w:rPr>
        <w:t xml:space="preserve">Question </w:t>
      </w:r>
      <w:r w:rsidRPr="009D4E61">
        <w:rPr>
          <w:rFonts w:ascii="Times New Roman" w:eastAsia="Calibri" w:hAnsi="Times New Roman" w:cs="Times New Roman"/>
          <w:b/>
          <w:sz w:val="28"/>
          <w:szCs w:val="28"/>
        </w:rPr>
        <w:t>ONE (1)</w:t>
      </w:r>
      <w:r w:rsidRPr="009D4E61">
        <w:rPr>
          <w:rFonts w:ascii="Times New Roman" w:eastAsia="Calibri" w:hAnsi="Times New Roman" w:cs="Times New Roman"/>
          <w:sz w:val="28"/>
          <w:szCs w:val="28"/>
        </w:rPr>
        <w:t xml:space="preserve"> is </w:t>
      </w:r>
      <w:r w:rsidRPr="009D4E61">
        <w:rPr>
          <w:rFonts w:ascii="Times New Roman" w:eastAsia="Calibri" w:hAnsi="Times New Roman" w:cs="Times New Roman"/>
          <w:b/>
          <w:sz w:val="28"/>
          <w:szCs w:val="28"/>
        </w:rPr>
        <w:t>COMPULSORY</w:t>
      </w:r>
    </w:p>
    <w:p w:rsidR="00FD5D64" w:rsidRPr="009D4E61" w:rsidRDefault="00FD5D64" w:rsidP="00FD5D64">
      <w:pPr>
        <w:numPr>
          <w:ilvl w:val="0"/>
          <w:numId w:val="1"/>
        </w:numPr>
        <w:spacing w:after="160" w:line="259" w:lineRule="auto"/>
        <w:contextualSpacing/>
        <w:rPr>
          <w:rFonts w:ascii="Times New Roman" w:eastAsia="Calibri" w:hAnsi="Times New Roman" w:cs="Times New Roman"/>
          <w:sz w:val="28"/>
          <w:szCs w:val="28"/>
        </w:rPr>
      </w:pPr>
      <w:r w:rsidRPr="009D4E61">
        <w:rPr>
          <w:rFonts w:ascii="Times New Roman" w:eastAsia="Calibri" w:hAnsi="Times New Roman" w:cs="Times New Roman"/>
          <w:sz w:val="28"/>
          <w:szCs w:val="28"/>
        </w:rPr>
        <w:t xml:space="preserve">Choose any other </w:t>
      </w:r>
      <w:r w:rsidRPr="009D4E61">
        <w:rPr>
          <w:rFonts w:ascii="Times New Roman" w:eastAsia="Calibri" w:hAnsi="Times New Roman" w:cs="Times New Roman"/>
          <w:b/>
          <w:sz w:val="28"/>
          <w:szCs w:val="28"/>
        </w:rPr>
        <w:t>TWO (2</w:t>
      </w:r>
      <w:r w:rsidRPr="009D4E61">
        <w:rPr>
          <w:rFonts w:ascii="Times New Roman" w:eastAsia="Calibri" w:hAnsi="Times New Roman" w:cs="Times New Roman"/>
          <w:sz w:val="28"/>
          <w:szCs w:val="28"/>
        </w:rPr>
        <w:t xml:space="preserve">) questions from the remaining </w:t>
      </w:r>
      <w:r w:rsidRPr="009D4E61">
        <w:rPr>
          <w:rFonts w:ascii="Times New Roman" w:eastAsia="Calibri" w:hAnsi="Times New Roman" w:cs="Times New Roman"/>
          <w:b/>
          <w:sz w:val="28"/>
          <w:szCs w:val="28"/>
        </w:rPr>
        <w:t>FOUR (4)</w:t>
      </w:r>
      <w:r w:rsidRPr="009D4E61">
        <w:rPr>
          <w:rFonts w:ascii="Times New Roman" w:eastAsia="Calibri" w:hAnsi="Times New Roman" w:cs="Times New Roman"/>
          <w:sz w:val="28"/>
          <w:szCs w:val="28"/>
        </w:rPr>
        <w:t xml:space="preserve"> questions</w:t>
      </w:r>
    </w:p>
    <w:p w:rsidR="00FD5D64" w:rsidRPr="009D4E61" w:rsidRDefault="00FD5D64" w:rsidP="00FD5D64">
      <w:pPr>
        <w:numPr>
          <w:ilvl w:val="0"/>
          <w:numId w:val="1"/>
        </w:numPr>
        <w:spacing w:after="160" w:line="259" w:lineRule="auto"/>
        <w:contextualSpacing/>
        <w:rPr>
          <w:rFonts w:ascii="Times New Roman" w:eastAsia="Calibri" w:hAnsi="Times New Roman" w:cs="Times New Roman"/>
          <w:sz w:val="28"/>
          <w:szCs w:val="28"/>
        </w:rPr>
      </w:pPr>
      <w:r w:rsidRPr="009D4E61">
        <w:rPr>
          <w:rFonts w:ascii="Times New Roman" w:eastAsia="Calibri" w:hAnsi="Times New Roman" w:cs="Times New Roman"/>
          <w:sz w:val="28"/>
          <w:szCs w:val="28"/>
        </w:rPr>
        <w:t>Use sketch diagrams to illustrate your answers where necessary</w:t>
      </w:r>
    </w:p>
    <w:p w:rsidR="00FD5D64" w:rsidRPr="009D4E61" w:rsidRDefault="00FD5D64" w:rsidP="00FD5D64">
      <w:pPr>
        <w:numPr>
          <w:ilvl w:val="0"/>
          <w:numId w:val="1"/>
        </w:numPr>
        <w:spacing w:after="160" w:line="259" w:lineRule="auto"/>
        <w:contextualSpacing/>
        <w:rPr>
          <w:rFonts w:ascii="Times New Roman" w:eastAsia="Calibri" w:hAnsi="Times New Roman" w:cs="Times New Roman"/>
          <w:sz w:val="28"/>
          <w:szCs w:val="28"/>
        </w:rPr>
      </w:pPr>
      <w:r w:rsidRPr="009D4E61">
        <w:rPr>
          <w:rFonts w:ascii="Times New Roman" w:eastAsia="Calibri" w:hAnsi="Times New Roman" w:cs="Times New Roman"/>
          <w:sz w:val="28"/>
          <w:szCs w:val="28"/>
        </w:rPr>
        <w:t>Do not carry mobile phones or any other written materials in the examination room</w:t>
      </w:r>
    </w:p>
    <w:p w:rsidR="00FD5D64" w:rsidRPr="009D4E61" w:rsidRDefault="00FD5D64" w:rsidP="00FD5D64">
      <w:pPr>
        <w:numPr>
          <w:ilvl w:val="0"/>
          <w:numId w:val="1"/>
        </w:numPr>
        <w:spacing w:after="160" w:line="259" w:lineRule="auto"/>
        <w:contextualSpacing/>
        <w:rPr>
          <w:rFonts w:ascii="Times New Roman" w:eastAsia="Calibri" w:hAnsi="Times New Roman" w:cs="Times New Roman"/>
          <w:sz w:val="28"/>
          <w:szCs w:val="28"/>
        </w:rPr>
      </w:pPr>
      <w:r w:rsidRPr="009D4E61">
        <w:rPr>
          <w:rFonts w:ascii="Times New Roman" w:eastAsia="Calibri" w:hAnsi="Times New Roman" w:cs="Times New Roman"/>
          <w:sz w:val="28"/>
          <w:szCs w:val="28"/>
        </w:rPr>
        <w:t>Do not write on this paper</w:t>
      </w:r>
    </w:p>
    <w:p w:rsidR="00FD5D64" w:rsidRPr="009D4E61" w:rsidRDefault="00FD5D64" w:rsidP="00FD5D64">
      <w:pPr>
        <w:spacing w:after="160" w:line="259" w:lineRule="auto"/>
        <w:rPr>
          <w:rFonts w:ascii="Times New Roman" w:eastAsia="Calibri" w:hAnsi="Times New Roman" w:cs="Times New Roman"/>
          <w:sz w:val="28"/>
          <w:szCs w:val="28"/>
        </w:rPr>
      </w:pPr>
    </w:p>
    <w:p w:rsidR="00FD5D64" w:rsidRPr="009D4E61" w:rsidRDefault="00FD5D64" w:rsidP="00FD5D64">
      <w:pPr>
        <w:spacing w:after="160" w:line="259" w:lineRule="auto"/>
        <w:rPr>
          <w:rFonts w:ascii="Times New Roman" w:eastAsia="Calibri" w:hAnsi="Times New Roman" w:cs="Times New Roman"/>
          <w:b/>
          <w:sz w:val="28"/>
          <w:szCs w:val="28"/>
        </w:rPr>
      </w:pPr>
      <w:r w:rsidRPr="009D4E61">
        <w:rPr>
          <w:rFonts w:ascii="Times New Roman" w:eastAsia="Calibri" w:hAnsi="Times New Roman" w:cs="Times New Roman"/>
          <w:b/>
          <w:sz w:val="28"/>
          <w:szCs w:val="28"/>
        </w:rPr>
        <w:t>This paper consist</w:t>
      </w:r>
      <w:r>
        <w:rPr>
          <w:rFonts w:ascii="Times New Roman" w:eastAsia="Calibri" w:hAnsi="Times New Roman" w:cs="Times New Roman"/>
          <w:b/>
          <w:sz w:val="28"/>
          <w:szCs w:val="28"/>
        </w:rPr>
        <w:t xml:space="preserve">s of </w:t>
      </w:r>
      <w:r w:rsidRPr="0068351E">
        <w:rPr>
          <w:rFonts w:ascii="Times New Roman" w:eastAsia="Calibri" w:hAnsi="Times New Roman" w:cs="Times New Roman"/>
          <w:b/>
          <w:sz w:val="28"/>
          <w:szCs w:val="28"/>
        </w:rPr>
        <w:t xml:space="preserve">FOUR (4) </w:t>
      </w:r>
      <w:r>
        <w:rPr>
          <w:rFonts w:ascii="Times New Roman" w:eastAsia="Calibri" w:hAnsi="Times New Roman" w:cs="Times New Roman"/>
          <w:b/>
          <w:sz w:val="28"/>
          <w:szCs w:val="28"/>
        </w:rPr>
        <w:t>printed pages</w:t>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sidRPr="009D4E61">
        <w:rPr>
          <w:rFonts w:ascii="Times New Roman" w:eastAsia="Calibri" w:hAnsi="Times New Roman" w:cs="Times New Roman"/>
          <w:b/>
          <w:i/>
          <w:sz w:val="28"/>
          <w:szCs w:val="28"/>
        </w:rPr>
        <w:t>Please turn over</w:t>
      </w:r>
    </w:p>
    <w:p w:rsidR="00FD5D64" w:rsidRDefault="00FD5D64" w:rsidP="00FD5D64"/>
    <w:p w:rsidR="00FD5D64" w:rsidRDefault="00FD5D64" w:rsidP="00FD5D64"/>
    <w:p w:rsidR="00FD5D64" w:rsidRDefault="00FD5D64" w:rsidP="00FD5D64"/>
    <w:p w:rsidR="00FD5D64" w:rsidRDefault="00FD5D64" w:rsidP="00FD5D64"/>
    <w:p w:rsidR="00FD5D64" w:rsidRDefault="00FD5D64" w:rsidP="00FD5D64"/>
    <w:p w:rsidR="00FD5D64" w:rsidRPr="009715FB" w:rsidRDefault="00FD5D64" w:rsidP="00FD5D64">
      <w:pPr>
        <w:rPr>
          <w:rFonts w:ascii="Tahoma" w:hAnsi="Tahoma" w:cs="Tahoma"/>
          <w:b/>
          <w:sz w:val="24"/>
          <w:szCs w:val="24"/>
        </w:rPr>
      </w:pPr>
      <w:r w:rsidRPr="009715FB">
        <w:rPr>
          <w:rFonts w:ascii="Tahoma" w:hAnsi="Tahoma" w:cs="Tahoma"/>
          <w:b/>
          <w:sz w:val="24"/>
          <w:szCs w:val="24"/>
        </w:rPr>
        <w:lastRenderedPageBreak/>
        <w:t>QUESTION ONE [30MARKS]</w:t>
      </w:r>
    </w:p>
    <w:p w:rsidR="001B19CF" w:rsidRPr="00AC6909" w:rsidRDefault="001B19CF" w:rsidP="001B19CF">
      <w:pPr>
        <w:spacing w:line="360" w:lineRule="auto"/>
        <w:jc w:val="both"/>
        <w:rPr>
          <w:rFonts w:ascii="Times New Roman" w:hAnsi="Times New Roman" w:cs="Times New Roman"/>
          <w:b/>
          <w:sz w:val="24"/>
          <w:szCs w:val="24"/>
        </w:rPr>
      </w:pPr>
      <w:r w:rsidRPr="00AC6909">
        <w:rPr>
          <w:rFonts w:ascii="Times New Roman" w:hAnsi="Times New Roman" w:cs="Times New Roman"/>
          <w:b/>
          <w:sz w:val="24"/>
          <w:szCs w:val="24"/>
        </w:rPr>
        <w:t xml:space="preserve"> (a).</w:t>
      </w:r>
      <w:r w:rsidRPr="00AC6909">
        <w:rPr>
          <w:rFonts w:ascii="Times New Roman" w:hAnsi="Times New Roman" w:cs="Times New Roman"/>
          <w:b/>
          <w:sz w:val="24"/>
          <w:szCs w:val="24"/>
        </w:rPr>
        <w:tab/>
      </w:r>
    </w:p>
    <w:p w:rsidR="001B19CF" w:rsidRDefault="001B19CF" w:rsidP="001B19CF">
      <w:pPr>
        <w:spacing w:line="360" w:lineRule="auto"/>
        <w:jc w:val="both"/>
        <w:rPr>
          <w:rFonts w:ascii="Times New Roman" w:hAnsi="Times New Roman" w:cs="Times New Roman"/>
          <w:sz w:val="24"/>
          <w:szCs w:val="24"/>
        </w:rPr>
      </w:pPr>
      <w:r w:rsidRPr="00AC6909">
        <w:rPr>
          <w:rFonts w:ascii="Times New Roman" w:hAnsi="Times New Roman" w:cs="Times New Roman"/>
          <w:sz w:val="24"/>
          <w:szCs w:val="24"/>
        </w:rPr>
        <w:t>You are the Underwriting Manager for an insurer which has a number of delegated underwriting and claims authorities with a range of Coverholders. You have agreed to provide a binding authority to a Coverholder who has experience of operating delegated authorities but has not traded with you previously. You are in the process of drafting the delegated authority document. You are keen to avoid poor adherence to this delegated authority and you wish to monitor performance closely during the first year.</w:t>
      </w:r>
    </w:p>
    <w:tbl>
      <w:tblPr>
        <w:tblW w:w="0" w:type="auto"/>
        <w:tblBorders>
          <w:top w:val="nil"/>
          <w:left w:val="nil"/>
          <w:bottom w:val="nil"/>
          <w:right w:val="nil"/>
        </w:tblBorders>
        <w:tblLayout w:type="fixed"/>
        <w:tblLook w:val="0000" w:firstRow="0" w:lastRow="0" w:firstColumn="0" w:lastColumn="0" w:noHBand="0" w:noVBand="0"/>
      </w:tblPr>
      <w:tblGrid>
        <w:gridCol w:w="4063"/>
        <w:gridCol w:w="4063"/>
      </w:tblGrid>
      <w:tr w:rsidR="001B19CF" w:rsidTr="00047044">
        <w:trPr>
          <w:trHeight w:val="230"/>
        </w:trPr>
        <w:tc>
          <w:tcPr>
            <w:tcW w:w="4063" w:type="dxa"/>
          </w:tcPr>
          <w:p w:rsidR="001B19CF" w:rsidRDefault="001B19CF" w:rsidP="00047044">
            <w:pPr>
              <w:pStyle w:val="Default"/>
              <w:rPr>
                <w:sz w:val="22"/>
                <w:szCs w:val="22"/>
              </w:rPr>
            </w:pPr>
          </w:p>
        </w:tc>
        <w:tc>
          <w:tcPr>
            <w:tcW w:w="4063" w:type="dxa"/>
          </w:tcPr>
          <w:p w:rsidR="001B19CF" w:rsidRDefault="001B19CF" w:rsidP="00047044">
            <w:pPr>
              <w:pStyle w:val="Default"/>
              <w:rPr>
                <w:sz w:val="22"/>
                <w:szCs w:val="22"/>
              </w:rPr>
            </w:pPr>
          </w:p>
        </w:tc>
      </w:tr>
    </w:tbl>
    <w:p w:rsidR="001B19CF" w:rsidRDefault="001B19CF" w:rsidP="001B19CF">
      <w:pPr>
        <w:pStyle w:val="ListParagraph"/>
        <w:numPr>
          <w:ilvl w:val="0"/>
          <w:numId w:val="2"/>
        </w:numPr>
        <w:spacing w:line="360" w:lineRule="auto"/>
        <w:jc w:val="both"/>
        <w:rPr>
          <w:rFonts w:ascii="Times New Roman" w:hAnsi="Times New Roman" w:cs="Times New Roman"/>
          <w:sz w:val="24"/>
          <w:szCs w:val="24"/>
        </w:rPr>
      </w:pPr>
      <w:r w:rsidRPr="008D5B26">
        <w:rPr>
          <w:rFonts w:ascii="Times New Roman" w:hAnsi="Times New Roman" w:cs="Times New Roman"/>
          <w:sz w:val="24"/>
          <w:szCs w:val="24"/>
        </w:rPr>
        <w:t>Explain, with justification, four key categories of information you would require the Coverholder to provide on an on-going basis.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D5B26">
        <w:rPr>
          <w:rFonts w:ascii="Times New Roman" w:hAnsi="Times New Roman" w:cs="Times New Roman"/>
          <w:b/>
          <w:sz w:val="24"/>
          <w:szCs w:val="24"/>
        </w:rPr>
        <w:t xml:space="preserve"> [12Marks]</w:t>
      </w:r>
    </w:p>
    <w:p w:rsidR="001B19CF" w:rsidRDefault="001B19CF" w:rsidP="001B19CF">
      <w:pPr>
        <w:pStyle w:val="ListParagraph"/>
        <w:numPr>
          <w:ilvl w:val="0"/>
          <w:numId w:val="2"/>
        </w:numPr>
        <w:spacing w:line="360" w:lineRule="auto"/>
        <w:jc w:val="both"/>
        <w:rPr>
          <w:rFonts w:ascii="Times New Roman" w:hAnsi="Times New Roman" w:cs="Times New Roman"/>
          <w:sz w:val="24"/>
          <w:szCs w:val="24"/>
        </w:rPr>
      </w:pPr>
      <w:r w:rsidRPr="008D5B26">
        <w:rPr>
          <w:rFonts w:ascii="Times New Roman" w:hAnsi="Times New Roman" w:cs="Times New Roman"/>
          <w:sz w:val="24"/>
          <w:szCs w:val="24"/>
        </w:rPr>
        <w:t>Explain, with justification, the most appropriate method for monitoring performance of the delegated authority during its first year.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5B26">
        <w:rPr>
          <w:rFonts w:ascii="Times New Roman" w:hAnsi="Times New Roman" w:cs="Times New Roman"/>
          <w:b/>
          <w:sz w:val="24"/>
          <w:szCs w:val="24"/>
        </w:rPr>
        <w:t xml:space="preserve">       [8Marks]</w:t>
      </w:r>
    </w:p>
    <w:p w:rsidR="001B19CF" w:rsidRPr="00292D6A" w:rsidRDefault="001B19CF" w:rsidP="001B19CF">
      <w:pPr>
        <w:spacing w:line="360" w:lineRule="auto"/>
        <w:jc w:val="both"/>
        <w:rPr>
          <w:rFonts w:ascii="Times New Roman" w:hAnsi="Times New Roman" w:cs="Times New Roman"/>
          <w:sz w:val="24"/>
          <w:szCs w:val="24"/>
        </w:rPr>
      </w:pPr>
      <w:r w:rsidRPr="00132519">
        <w:rPr>
          <w:rFonts w:ascii="Times New Roman" w:hAnsi="Times New Roman" w:cs="Times New Roman"/>
          <w:b/>
          <w:sz w:val="24"/>
          <w:szCs w:val="24"/>
        </w:rPr>
        <w:t>(b).</w:t>
      </w:r>
      <w:r w:rsidRPr="00132519">
        <w:rPr>
          <w:rFonts w:ascii="Times New Roman" w:hAnsi="Times New Roman" w:cs="Times New Roman"/>
          <w:b/>
          <w:sz w:val="24"/>
          <w:szCs w:val="24"/>
        </w:rPr>
        <w:tab/>
      </w:r>
      <w:r w:rsidRPr="00292D6A">
        <w:rPr>
          <w:rFonts w:ascii="Times New Roman" w:hAnsi="Times New Roman" w:cs="Times New Roman"/>
          <w:sz w:val="24"/>
          <w:szCs w:val="24"/>
        </w:rPr>
        <w:t xml:space="preserve">Discuss the considerations relating to outsourcing with particular reference to: </w:t>
      </w:r>
    </w:p>
    <w:p w:rsidR="001B19CF" w:rsidRPr="00292D6A" w:rsidRDefault="001B19CF" w:rsidP="001B19CF">
      <w:pPr>
        <w:pStyle w:val="ListParagraph"/>
        <w:numPr>
          <w:ilvl w:val="0"/>
          <w:numId w:val="3"/>
        </w:numPr>
        <w:spacing w:line="360" w:lineRule="auto"/>
        <w:jc w:val="both"/>
        <w:rPr>
          <w:rFonts w:ascii="Times New Roman" w:hAnsi="Times New Roman" w:cs="Times New Roman"/>
          <w:sz w:val="24"/>
          <w:szCs w:val="24"/>
        </w:rPr>
      </w:pPr>
      <w:r w:rsidRPr="00292D6A">
        <w:rPr>
          <w:rFonts w:ascii="Times New Roman" w:hAnsi="Times New Roman" w:cs="Times New Roman"/>
          <w:sz w:val="24"/>
          <w:szCs w:val="24"/>
        </w:rPr>
        <w:t xml:space="preserve">available skill levels; </w:t>
      </w:r>
      <w:r w:rsidRPr="00292D6A">
        <w:rPr>
          <w:rFonts w:ascii="Times New Roman" w:hAnsi="Times New Roman" w:cs="Times New Roman"/>
          <w:sz w:val="24"/>
          <w:szCs w:val="24"/>
        </w:rPr>
        <w:tab/>
      </w:r>
      <w:r w:rsidRPr="00292D6A">
        <w:rPr>
          <w:rFonts w:ascii="Times New Roman" w:hAnsi="Times New Roman" w:cs="Times New Roman"/>
          <w:sz w:val="24"/>
          <w:szCs w:val="24"/>
        </w:rPr>
        <w:tab/>
      </w:r>
      <w:r w:rsidRPr="00292D6A">
        <w:rPr>
          <w:rFonts w:ascii="Times New Roman" w:hAnsi="Times New Roman" w:cs="Times New Roman"/>
          <w:sz w:val="24"/>
          <w:szCs w:val="24"/>
        </w:rPr>
        <w:tab/>
      </w:r>
      <w:r w:rsidRPr="00292D6A">
        <w:rPr>
          <w:rFonts w:ascii="Times New Roman" w:hAnsi="Times New Roman" w:cs="Times New Roman"/>
          <w:sz w:val="24"/>
          <w:szCs w:val="24"/>
        </w:rPr>
        <w:tab/>
      </w:r>
      <w:r w:rsidRPr="00292D6A">
        <w:rPr>
          <w:rFonts w:ascii="Times New Roman" w:hAnsi="Times New Roman" w:cs="Times New Roman"/>
          <w:sz w:val="24"/>
          <w:szCs w:val="24"/>
        </w:rPr>
        <w:tab/>
      </w:r>
      <w:r w:rsidRPr="00292D6A">
        <w:rPr>
          <w:rFonts w:ascii="Times New Roman" w:hAnsi="Times New Roman" w:cs="Times New Roman"/>
          <w:sz w:val="24"/>
          <w:szCs w:val="24"/>
        </w:rPr>
        <w:tab/>
      </w:r>
      <w:r w:rsidRPr="00292D6A">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292D6A">
        <w:rPr>
          <w:rFonts w:ascii="Times New Roman" w:hAnsi="Times New Roman" w:cs="Times New Roman"/>
          <w:b/>
          <w:sz w:val="24"/>
          <w:szCs w:val="24"/>
        </w:rPr>
        <w:t>[2Marks]</w:t>
      </w:r>
    </w:p>
    <w:p w:rsidR="001B19CF" w:rsidRPr="00292D6A" w:rsidRDefault="001B19CF" w:rsidP="001B19CF">
      <w:pPr>
        <w:pStyle w:val="ListParagraph"/>
        <w:numPr>
          <w:ilvl w:val="0"/>
          <w:numId w:val="3"/>
        </w:numPr>
        <w:spacing w:line="360" w:lineRule="auto"/>
        <w:jc w:val="both"/>
        <w:rPr>
          <w:rFonts w:ascii="Times New Roman" w:hAnsi="Times New Roman" w:cs="Times New Roman"/>
          <w:sz w:val="24"/>
          <w:szCs w:val="24"/>
        </w:rPr>
      </w:pPr>
      <w:r w:rsidRPr="00292D6A">
        <w:rPr>
          <w:rFonts w:ascii="Times New Roman" w:hAnsi="Times New Roman" w:cs="Times New Roman"/>
          <w:sz w:val="24"/>
          <w:szCs w:val="24"/>
        </w:rPr>
        <w:t xml:space="preserve">selection criteria; </w:t>
      </w:r>
      <w:r w:rsidRPr="00292D6A">
        <w:rPr>
          <w:rFonts w:ascii="Times New Roman" w:hAnsi="Times New Roman" w:cs="Times New Roman"/>
          <w:sz w:val="24"/>
          <w:szCs w:val="24"/>
        </w:rPr>
        <w:tab/>
      </w:r>
      <w:r w:rsidRPr="00292D6A">
        <w:rPr>
          <w:rFonts w:ascii="Times New Roman" w:hAnsi="Times New Roman" w:cs="Times New Roman"/>
          <w:sz w:val="24"/>
          <w:szCs w:val="24"/>
        </w:rPr>
        <w:tab/>
      </w:r>
      <w:r w:rsidRPr="00292D6A">
        <w:rPr>
          <w:rFonts w:ascii="Times New Roman" w:hAnsi="Times New Roman" w:cs="Times New Roman"/>
          <w:sz w:val="24"/>
          <w:szCs w:val="24"/>
        </w:rPr>
        <w:tab/>
      </w:r>
      <w:r w:rsidRPr="00292D6A">
        <w:rPr>
          <w:rFonts w:ascii="Times New Roman" w:hAnsi="Times New Roman" w:cs="Times New Roman"/>
          <w:sz w:val="24"/>
          <w:szCs w:val="24"/>
        </w:rPr>
        <w:tab/>
      </w:r>
      <w:r w:rsidRPr="00292D6A">
        <w:rPr>
          <w:rFonts w:ascii="Times New Roman" w:hAnsi="Times New Roman" w:cs="Times New Roman"/>
          <w:sz w:val="24"/>
          <w:szCs w:val="24"/>
        </w:rPr>
        <w:tab/>
      </w:r>
      <w:r w:rsidRPr="00292D6A">
        <w:rPr>
          <w:rFonts w:ascii="Times New Roman" w:hAnsi="Times New Roman" w:cs="Times New Roman"/>
          <w:sz w:val="24"/>
          <w:szCs w:val="24"/>
        </w:rPr>
        <w:tab/>
      </w:r>
      <w:r w:rsidRPr="00292D6A">
        <w:rPr>
          <w:rFonts w:ascii="Times New Roman" w:hAnsi="Times New Roman" w:cs="Times New Roman"/>
          <w:sz w:val="24"/>
          <w:szCs w:val="24"/>
        </w:rPr>
        <w:tab/>
      </w:r>
      <w:r w:rsidRPr="00292D6A">
        <w:rPr>
          <w:rFonts w:ascii="Times New Roman" w:hAnsi="Times New Roman" w:cs="Times New Roman"/>
          <w:sz w:val="24"/>
          <w:szCs w:val="24"/>
        </w:rPr>
        <w:tab/>
      </w:r>
      <w:r>
        <w:rPr>
          <w:rFonts w:ascii="Times New Roman" w:hAnsi="Times New Roman" w:cs="Times New Roman"/>
          <w:sz w:val="24"/>
          <w:szCs w:val="24"/>
        </w:rPr>
        <w:t xml:space="preserve">        </w:t>
      </w:r>
      <w:r w:rsidRPr="00292D6A">
        <w:rPr>
          <w:rFonts w:ascii="Times New Roman" w:hAnsi="Times New Roman" w:cs="Times New Roman"/>
          <w:b/>
          <w:sz w:val="24"/>
          <w:szCs w:val="24"/>
        </w:rPr>
        <w:t>[2Marks]</w:t>
      </w:r>
    </w:p>
    <w:p w:rsidR="001B19CF" w:rsidRPr="00292D6A" w:rsidRDefault="001B19CF" w:rsidP="001B19CF">
      <w:pPr>
        <w:pStyle w:val="ListParagraph"/>
        <w:numPr>
          <w:ilvl w:val="0"/>
          <w:numId w:val="3"/>
        </w:numPr>
        <w:spacing w:line="360" w:lineRule="auto"/>
        <w:jc w:val="both"/>
        <w:rPr>
          <w:rFonts w:ascii="Times New Roman" w:hAnsi="Times New Roman" w:cs="Times New Roman"/>
          <w:sz w:val="24"/>
          <w:szCs w:val="24"/>
        </w:rPr>
      </w:pPr>
      <w:r w:rsidRPr="00292D6A">
        <w:rPr>
          <w:rFonts w:ascii="Times New Roman" w:hAnsi="Times New Roman" w:cs="Times New Roman"/>
          <w:sz w:val="24"/>
          <w:szCs w:val="24"/>
        </w:rPr>
        <w:t>Costs</w:t>
      </w:r>
      <w:r w:rsidRPr="00292D6A">
        <w:rPr>
          <w:rFonts w:ascii="Times New Roman" w:hAnsi="Times New Roman" w:cs="Times New Roman"/>
          <w:b/>
          <w:sz w:val="24"/>
          <w:szCs w:val="24"/>
        </w:rPr>
        <w:t>.</w:t>
      </w:r>
      <w:r w:rsidRPr="00292D6A">
        <w:rPr>
          <w:rFonts w:ascii="Times New Roman" w:hAnsi="Times New Roman" w:cs="Times New Roman"/>
          <w:b/>
          <w:sz w:val="24"/>
          <w:szCs w:val="24"/>
        </w:rPr>
        <w:tab/>
      </w:r>
      <w:r w:rsidRPr="00292D6A">
        <w:rPr>
          <w:rFonts w:ascii="Times New Roman" w:hAnsi="Times New Roman" w:cs="Times New Roman"/>
          <w:b/>
          <w:sz w:val="24"/>
          <w:szCs w:val="24"/>
        </w:rPr>
        <w:tab/>
      </w:r>
      <w:r w:rsidRPr="00292D6A">
        <w:rPr>
          <w:rFonts w:ascii="Times New Roman" w:hAnsi="Times New Roman" w:cs="Times New Roman"/>
          <w:b/>
          <w:sz w:val="24"/>
          <w:szCs w:val="24"/>
        </w:rPr>
        <w:tab/>
      </w:r>
      <w:r w:rsidRPr="00292D6A">
        <w:rPr>
          <w:rFonts w:ascii="Times New Roman" w:hAnsi="Times New Roman" w:cs="Times New Roman"/>
          <w:b/>
          <w:sz w:val="24"/>
          <w:szCs w:val="24"/>
        </w:rPr>
        <w:tab/>
      </w:r>
      <w:r w:rsidRPr="00292D6A">
        <w:rPr>
          <w:rFonts w:ascii="Times New Roman" w:hAnsi="Times New Roman" w:cs="Times New Roman"/>
          <w:b/>
          <w:sz w:val="24"/>
          <w:szCs w:val="24"/>
        </w:rPr>
        <w:tab/>
      </w:r>
      <w:r w:rsidRPr="00292D6A">
        <w:rPr>
          <w:rFonts w:ascii="Times New Roman" w:hAnsi="Times New Roman" w:cs="Times New Roman"/>
          <w:b/>
          <w:sz w:val="24"/>
          <w:szCs w:val="24"/>
        </w:rPr>
        <w:tab/>
      </w:r>
      <w:r w:rsidRPr="00292D6A">
        <w:rPr>
          <w:rFonts w:ascii="Times New Roman" w:hAnsi="Times New Roman" w:cs="Times New Roman"/>
          <w:b/>
          <w:sz w:val="24"/>
          <w:szCs w:val="24"/>
        </w:rPr>
        <w:tab/>
      </w:r>
      <w:r w:rsidRPr="00292D6A">
        <w:rPr>
          <w:rFonts w:ascii="Times New Roman" w:hAnsi="Times New Roman" w:cs="Times New Roman"/>
          <w:b/>
          <w:sz w:val="24"/>
          <w:szCs w:val="24"/>
        </w:rPr>
        <w:tab/>
      </w:r>
      <w:r w:rsidRPr="00292D6A">
        <w:rPr>
          <w:rFonts w:ascii="Times New Roman" w:hAnsi="Times New Roman" w:cs="Times New Roman"/>
          <w:b/>
          <w:sz w:val="24"/>
          <w:szCs w:val="24"/>
        </w:rPr>
        <w:tab/>
      </w:r>
      <w:r w:rsidRPr="00292D6A">
        <w:rPr>
          <w:rFonts w:ascii="Times New Roman" w:hAnsi="Times New Roman" w:cs="Times New Roman"/>
          <w:b/>
          <w:sz w:val="24"/>
          <w:szCs w:val="24"/>
        </w:rPr>
        <w:tab/>
      </w:r>
      <w:r>
        <w:rPr>
          <w:rFonts w:ascii="Times New Roman" w:hAnsi="Times New Roman" w:cs="Times New Roman"/>
          <w:b/>
          <w:sz w:val="24"/>
          <w:szCs w:val="24"/>
        </w:rPr>
        <w:t xml:space="preserve">        </w:t>
      </w:r>
      <w:r w:rsidRPr="00292D6A">
        <w:rPr>
          <w:rFonts w:ascii="Times New Roman" w:hAnsi="Times New Roman" w:cs="Times New Roman"/>
          <w:b/>
          <w:sz w:val="24"/>
          <w:szCs w:val="24"/>
        </w:rPr>
        <w:t>[2Marks]</w:t>
      </w:r>
    </w:p>
    <w:p w:rsidR="001B19CF" w:rsidRPr="00A67378" w:rsidRDefault="001B19CF" w:rsidP="00A67378">
      <w:pPr>
        <w:spacing w:line="360" w:lineRule="auto"/>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b/>
          <w:sz w:val="24"/>
          <w:szCs w:val="24"/>
        </w:rPr>
        <w:tab/>
      </w:r>
      <w:r w:rsidRPr="001204EC">
        <w:rPr>
          <w:rFonts w:ascii="Times New Roman" w:hAnsi="Times New Roman" w:cs="Times New Roman"/>
          <w:sz w:val="24"/>
          <w:szCs w:val="24"/>
        </w:rPr>
        <w:t>Discuss the role of information technology in claims management</w:t>
      </w:r>
      <w:r w:rsidRPr="001204EC">
        <w:rPr>
          <w:rFonts w:ascii="Times New Roman" w:hAnsi="Times New Roman" w:cs="Times New Roman"/>
          <w:b/>
          <w:sz w:val="24"/>
          <w:szCs w:val="24"/>
        </w:rPr>
        <w:t xml:space="preserve">. </w:t>
      </w:r>
      <w:r w:rsidRPr="001204EC">
        <w:rPr>
          <w:rFonts w:ascii="Times New Roman" w:hAnsi="Times New Roman" w:cs="Times New Roman"/>
          <w:b/>
          <w:sz w:val="24"/>
          <w:szCs w:val="24"/>
        </w:rPr>
        <w:tab/>
      </w:r>
      <w:r w:rsidRPr="001204EC">
        <w:rPr>
          <w:rFonts w:ascii="Times New Roman" w:hAnsi="Times New Roman" w:cs="Times New Roman"/>
          <w:b/>
          <w:sz w:val="24"/>
          <w:szCs w:val="24"/>
        </w:rPr>
        <w:tab/>
      </w:r>
      <w:r>
        <w:rPr>
          <w:rFonts w:ascii="Times New Roman" w:hAnsi="Times New Roman" w:cs="Times New Roman"/>
          <w:b/>
          <w:sz w:val="24"/>
          <w:szCs w:val="24"/>
        </w:rPr>
        <w:t xml:space="preserve">        </w:t>
      </w:r>
      <w:r w:rsidRPr="001204EC">
        <w:rPr>
          <w:rFonts w:ascii="Times New Roman" w:hAnsi="Times New Roman" w:cs="Times New Roman"/>
          <w:sz w:val="24"/>
          <w:szCs w:val="24"/>
        </w:rPr>
        <w:t>[</w:t>
      </w:r>
      <w:r w:rsidRPr="009715FB">
        <w:rPr>
          <w:rFonts w:ascii="Times New Roman" w:hAnsi="Times New Roman" w:cs="Times New Roman"/>
          <w:b/>
          <w:sz w:val="24"/>
          <w:szCs w:val="24"/>
        </w:rPr>
        <w:t>4Marks</w:t>
      </w:r>
      <w:r w:rsidRPr="001204EC">
        <w:rPr>
          <w:rFonts w:ascii="Times New Roman" w:hAnsi="Times New Roman" w:cs="Times New Roman"/>
          <w:sz w:val="24"/>
          <w:szCs w:val="24"/>
        </w:rPr>
        <w:t>]</w:t>
      </w:r>
    </w:p>
    <w:p w:rsidR="001E1A72" w:rsidRDefault="001B19CF">
      <w:pPr>
        <w:rPr>
          <w:rFonts w:ascii="Arial Black" w:hAnsi="Arial Black" w:cs="Times New Roman"/>
          <w:sz w:val="24"/>
          <w:szCs w:val="24"/>
        </w:rPr>
      </w:pPr>
      <w:r w:rsidRPr="001B19CF">
        <w:rPr>
          <w:rFonts w:ascii="Arial Black" w:hAnsi="Arial Black" w:cs="Times New Roman"/>
          <w:sz w:val="24"/>
          <w:szCs w:val="24"/>
        </w:rPr>
        <w:t>QUESTION TWO</w:t>
      </w:r>
      <w:r w:rsidR="001E1A72">
        <w:rPr>
          <w:rFonts w:ascii="Arial Black" w:hAnsi="Arial Black" w:cs="Times New Roman"/>
          <w:sz w:val="24"/>
          <w:szCs w:val="24"/>
        </w:rPr>
        <w:t xml:space="preserve"> </w:t>
      </w:r>
      <w:r w:rsidR="001E1A72" w:rsidRPr="001675AA">
        <w:rPr>
          <w:rFonts w:ascii="Tahoma" w:hAnsi="Tahoma" w:cs="Tahoma"/>
          <w:b/>
          <w:sz w:val="24"/>
          <w:szCs w:val="24"/>
        </w:rPr>
        <w:t>[20MARKS]</w:t>
      </w:r>
    </w:p>
    <w:p w:rsidR="001E1A72" w:rsidRDefault="00A67378" w:rsidP="00A67378">
      <w:pPr>
        <w:shd w:val="clear" w:color="auto" w:fill="FEFEFE"/>
        <w:spacing w:before="100" w:beforeAutospacing="1" w:after="0" w:line="240" w:lineRule="auto"/>
        <w:ind w:left="142"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1A72" w:rsidRPr="00F016C5">
        <w:rPr>
          <w:rFonts w:ascii="Times New Roman" w:eastAsia="Times New Roman" w:hAnsi="Times New Roman" w:cs="Times New Roman"/>
          <w:sz w:val="24"/>
          <w:szCs w:val="24"/>
        </w:rPr>
        <w:t>Today’s business world is characterized by organizat</w:t>
      </w:r>
      <w:r>
        <w:rPr>
          <w:rFonts w:ascii="Times New Roman" w:eastAsia="Times New Roman" w:hAnsi="Times New Roman" w:cs="Times New Roman"/>
          <w:sz w:val="24"/>
          <w:szCs w:val="24"/>
        </w:rPr>
        <w:t xml:space="preserve">ions benefiting from efficiency </w:t>
      </w:r>
      <w:r w:rsidRPr="00F016C5">
        <w:rPr>
          <w:rFonts w:ascii="Times New Roman" w:eastAsia="Times New Roman" w:hAnsi="Times New Roman" w:cs="Times New Roman"/>
          <w:sz w:val="24"/>
          <w:szCs w:val="24"/>
        </w:rPr>
        <w:t>breakthroughs</w:t>
      </w:r>
      <w:r w:rsidR="001E1A72" w:rsidRPr="00F016C5">
        <w:rPr>
          <w:rFonts w:ascii="Times New Roman" w:eastAsia="Times New Roman" w:hAnsi="Times New Roman" w:cs="Times New Roman"/>
          <w:sz w:val="24"/>
          <w:szCs w:val="24"/>
        </w:rPr>
        <w:t xml:space="preserve"> enabled by the exciting technological advances of the past ten years or so. Associated with this change is the way in which businesses can now focus on core competencies, as inexpensive means of outsourcing what were traditionally internal functions, even to distant locales half a world away, have become prevalent.</w:t>
      </w:r>
    </w:p>
    <w:p w:rsidR="001E1A72" w:rsidRDefault="001E1A72" w:rsidP="001E1A72">
      <w:pPr>
        <w:shd w:val="clear" w:color="auto" w:fill="FEFEFE"/>
        <w:spacing w:after="0"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Required:</w:t>
      </w:r>
    </w:p>
    <w:p w:rsidR="001E1A72" w:rsidRPr="00B160D1" w:rsidRDefault="001E1A72" w:rsidP="00B160D1">
      <w:pPr>
        <w:pStyle w:val="ListParagraph"/>
        <w:numPr>
          <w:ilvl w:val="0"/>
          <w:numId w:val="4"/>
        </w:numPr>
        <w:shd w:val="clear" w:color="auto" w:fill="FEFEFE"/>
        <w:spacing w:after="0" w:line="360" w:lineRule="auto"/>
        <w:jc w:val="both"/>
        <w:rPr>
          <w:rFonts w:ascii="Times New Roman" w:eastAsia="Times New Roman" w:hAnsi="Times New Roman" w:cs="Times New Roman"/>
          <w:sz w:val="24"/>
          <w:szCs w:val="24"/>
        </w:rPr>
      </w:pPr>
      <w:r w:rsidRPr="00B160D1">
        <w:rPr>
          <w:rFonts w:ascii="Times New Roman" w:hAnsi="Times New Roman" w:cs="Times New Roman"/>
          <w:sz w:val="24"/>
          <w:szCs w:val="24"/>
        </w:rPr>
        <w:t>With reference to the above text, distinguish between outsourcing and off-shoring</w:t>
      </w:r>
      <w:r w:rsidR="00B160D1">
        <w:rPr>
          <w:rFonts w:ascii="Times New Roman" w:hAnsi="Times New Roman" w:cs="Times New Roman"/>
          <w:sz w:val="24"/>
          <w:szCs w:val="24"/>
        </w:rPr>
        <w:t xml:space="preserve"> </w:t>
      </w:r>
      <w:r w:rsidR="00B160D1">
        <w:rPr>
          <w:rFonts w:ascii="Times New Roman" w:hAnsi="Times New Roman" w:cs="Times New Roman"/>
          <w:sz w:val="24"/>
          <w:szCs w:val="24"/>
        </w:rPr>
        <w:tab/>
        <w:t xml:space="preserve">   </w:t>
      </w:r>
      <w:bookmarkStart w:id="0" w:name="_GoBack"/>
      <w:bookmarkEnd w:id="0"/>
      <w:r w:rsidRPr="00B160D1">
        <w:rPr>
          <w:rFonts w:ascii="Times New Roman" w:hAnsi="Times New Roman" w:cs="Times New Roman"/>
          <w:b/>
          <w:sz w:val="24"/>
          <w:szCs w:val="24"/>
        </w:rPr>
        <w:t>[4Marks]</w:t>
      </w:r>
    </w:p>
    <w:p w:rsidR="001E1A72" w:rsidRDefault="001E1A72" w:rsidP="001E1A72">
      <w:pPr>
        <w:spacing w:line="360" w:lineRule="auto"/>
        <w:ind w:left="720" w:hanging="720"/>
        <w:jc w:val="both"/>
        <w:rPr>
          <w:rFonts w:ascii="Times New Roman" w:hAnsi="Times New Roman" w:cs="Times New Roman"/>
          <w:sz w:val="24"/>
          <w:szCs w:val="24"/>
        </w:rPr>
      </w:pPr>
      <w:r w:rsidRPr="00F016C5">
        <w:rPr>
          <w:rFonts w:ascii="Times New Roman" w:hAnsi="Times New Roman" w:cs="Times New Roman"/>
          <w:b/>
          <w:sz w:val="24"/>
          <w:szCs w:val="24"/>
        </w:rPr>
        <w:t>(b).</w:t>
      </w:r>
      <w:r w:rsidRPr="00DC3DAC">
        <w:rPr>
          <w:b/>
        </w:rPr>
        <w:tab/>
      </w:r>
      <w:r w:rsidRPr="00DC3DAC">
        <w:rPr>
          <w:rFonts w:ascii="Times New Roman" w:hAnsi="Times New Roman" w:cs="Times New Roman"/>
          <w:sz w:val="24"/>
          <w:szCs w:val="24"/>
        </w:rPr>
        <w:t xml:space="preserve">Outsourcing is when any operation or process that could be – or would usually be – performed in-house by an organization’s employees is sub-contracted to another </w:t>
      </w:r>
      <w:r w:rsidRPr="00DC3DAC">
        <w:rPr>
          <w:rFonts w:ascii="Times New Roman" w:hAnsi="Times New Roman" w:cs="Times New Roman"/>
          <w:sz w:val="24"/>
          <w:szCs w:val="24"/>
        </w:rPr>
        <w:lastRenderedPageBreak/>
        <w:t>organization for a substantial period. The outsourced tasks can be performed on-site or off-site.</w:t>
      </w:r>
    </w:p>
    <w:p w:rsidR="001E1A72" w:rsidRDefault="001E1A72" w:rsidP="001E1A72">
      <w:pPr>
        <w:ind w:firstLine="720"/>
        <w:rPr>
          <w:rFonts w:ascii="Times New Roman" w:hAnsi="Times New Roman" w:cs="Times New Roman"/>
          <w:b/>
          <w:sz w:val="24"/>
          <w:szCs w:val="24"/>
        </w:rPr>
      </w:pPr>
      <w:r w:rsidRPr="00DC3DAC">
        <w:rPr>
          <w:rFonts w:ascii="Times New Roman" w:hAnsi="Times New Roman" w:cs="Times New Roman"/>
          <w:b/>
          <w:sz w:val="24"/>
          <w:szCs w:val="24"/>
        </w:rPr>
        <w:t>Required:</w:t>
      </w:r>
    </w:p>
    <w:p w:rsidR="00131CC8" w:rsidRDefault="001E1A72" w:rsidP="001E1A72">
      <w:pPr>
        <w:rPr>
          <w:rFonts w:ascii="Times New Roman" w:hAnsi="Times New Roman" w:cs="Times New Roman"/>
          <w:sz w:val="24"/>
          <w:szCs w:val="24"/>
        </w:rPr>
      </w:pPr>
      <w:r w:rsidRPr="005D4017">
        <w:rPr>
          <w:rFonts w:ascii="Times New Roman" w:hAnsi="Times New Roman" w:cs="Times New Roman"/>
          <w:sz w:val="24"/>
          <w:szCs w:val="24"/>
        </w:rPr>
        <w:t xml:space="preserve">Discuss </w:t>
      </w:r>
      <w:r>
        <w:rPr>
          <w:rFonts w:ascii="Times New Roman" w:hAnsi="Times New Roman" w:cs="Times New Roman"/>
          <w:b/>
          <w:sz w:val="24"/>
          <w:szCs w:val="24"/>
        </w:rPr>
        <w:t>FOUR</w:t>
      </w:r>
      <w:r w:rsidRPr="005D4017">
        <w:rPr>
          <w:rFonts w:ascii="Times New Roman" w:hAnsi="Times New Roman" w:cs="Times New Roman"/>
          <w:sz w:val="24"/>
          <w:szCs w:val="24"/>
        </w:rPr>
        <w:t xml:space="preserve"> advantages and </w:t>
      </w:r>
      <w:r>
        <w:rPr>
          <w:rFonts w:ascii="Times New Roman" w:hAnsi="Times New Roman" w:cs="Times New Roman"/>
          <w:b/>
          <w:sz w:val="24"/>
          <w:szCs w:val="24"/>
        </w:rPr>
        <w:t>FOUR</w:t>
      </w:r>
      <w:r w:rsidRPr="005D4017">
        <w:rPr>
          <w:rFonts w:ascii="Times New Roman" w:hAnsi="Times New Roman" w:cs="Times New Roman"/>
          <w:sz w:val="24"/>
          <w:szCs w:val="24"/>
        </w:rPr>
        <w:t xml:space="preserve"> disadvantages of outsourcing.</w:t>
      </w:r>
      <w:r>
        <w:rPr>
          <w:rFonts w:ascii="Times New Roman" w:hAnsi="Times New Roman" w:cs="Times New Roman"/>
          <w:sz w:val="24"/>
          <w:szCs w:val="24"/>
        </w:rPr>
        <w:t xml:space="preserve">                </w:t>
      </w:r>
      <w:r w:rsidR="00131CC8">
        <w:rPr>
          <w:rFonts w:ascii="Times New Roman" w:hAnsi="Times New Roman" w:cs="Times New Roman"/>
          <w:sz w:val="24"/>
          <w:szCs w:val="24"/>
        </w:rPr>
        <w:tab/>
        <w:t xml:space="preserve">        </w:t>
      </w:r>
      <w:r w:rsidRPr="00393C78">
        <w:rPr>
          <w:rFonts w:ascii="Times New Roman" w:hAnsi="Times New Roman" w:cs="Times New Roman"/>
          <w:b/>
          <w:sz w:val="24"/>
          <w:szCs w:val="24"/>
        </w:rPr>
        <w:t>[8Marks]</w:t>
      </w:r>
      <w:r>
        <w:rPr>
          <w:rFonts w:ascii="Times New Roman" w:hAnsi="Times New Roman" w:cs="Times New Roman"/>
          <w:sz w:val="24"/>
          <w:szCs w:val="24"/>
        </w:rPr>
        <w:tab/>
        <w:t xml:space="preserve">  </w:t>
      </w:r>
      <w:r w:rsidRPr="005D4017">
        <w:rPr>
          <w:rFonts w:ascii="Times New Roman" w:hAnsi="Times New Roman" w:cs="Times New Roman"/>
          <w:sz w:val="24"/>
          <w:szCs w:val="24"/>
        </w:rPr>
        <w:t xml:space="preserve"> </w:t>
      </w:r>
    </w:p>
    <w:p w:rsidR="000E31B8" w:rsidRPr="000E31B8" w:rsidRDefault="001E1A72" w:rsidP="000E31B8">
      <w:pPr>
        <w:rPr>
          <w:rFonts w:ascii="Arial Black" w:hAnsi="Arial Black" w:cs="Times New Roman"/>
          <w:sz w:val="24"/>
          <w:szCs w:val="24"/>
        </w:rPr>
      </w:pPr>
      <w:r w:rsidRPr="00393C78">
        <w:rPr>
          <w:rFonts w:ascii="Times New Roman" w:hAnsi="Times New Roman" w:cs="Times New Roman"/>
          <w:b/>
          <w:sz w:val="24"/>
          <w:szCs w:val="24"/>
        </w:rPr>
        <w:t>(c).</w:t>
      </w:r>
      <w:r>
        <w:rPr>
          <w:rFonts w:ascii="Times New Roman" w:hAnsi="Times New Roman" w:cs="Times New Roman"/>
          <w:b/>
          <w:sz w:val="24"/>
          <w:szCs w:val="24"/>
        </w:rPr>
        <w:tab/>
      </w:r>
      <w:r w:rsidRPr="00393C78">
        <w:rPr>
          <w:rFonts w:ascii="Times New Roman" w:hAnsi="Times New Roman" w:cs="Times New Roman"/>
          <w:sz w:val="24"/>
          <w:szCs w:val="24"/>
        </w:rPr>
        <w:t>Identify</w:t>
      </w:r>
      <w:r>
        <w:rPr>
          <w:rFonts w:ascii="Times New Roman" w:hAnsi="Times New Roman" w:cs="Times New Roman"/>
          <w:sz w:val="24"/>
          <w:szCs w:val="24"/>
        </w:rPr>
        <w:t xml:space="preserve"> </w:t>
      </w:r>
      <w:r w:rsidRPr="00F3416D">
        <w:rPr>
          <w:rFonts w:ascii="Times New Roman" w:hAnsi="Times New Roman" w:cs="Times New Roman"/>
          <w:b/>
          <w:sz w:val="24"/>
          <w:szCs w:val="24"/>
        </w:rPr>
        <w:t>EIGHT</w:t>
      </w:r>
      <w:r w:rsidRPr="00393C78">
        <w:rPr>
          <w:rFonts w:ascii="Times New Roman" w:hAnsi="Times New Roman" w:cs="Times New Roman"/>
          <w:sz w:val="24"/>
          <w:szCs w:val="24"/>
        </w:rPr>
        <w:t xml:space="preserve"> Risk associated with outsourcing</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393C78">
        <w:rPr>
          <w:rFonts w:ascii="Times New Roman" w:hAnsi="Times New Roman" w:cs="Times New Roman"/>
          <w:b/>
          <w:sz w:val="24"/>
          <w:szCs w:val="24"/>
        </w:rPr>
        <w:t>[8Marks]</w:t>
      </w:r>
      <w:r>
        <w:rPr>
          <w:rFonts w:ascii="Times New Roman" w:hAnsi="Times New Roman" w:cs="Times New Roman"/>
          <w:sz w:val="24"/>
          <w:szCs w:val="24"/>
        </w:rPr>
        <w:tab/>
      </w:r>
    </w:p>
    <w:p w:rsidR="00131CC8" w:rsidRPr="00131CC8" w:rsidRDefault="000E31B8" w:rsidP="00131CC8">
      <w:pPr>
        <w:rPr>
          <w:rFonts w:ascii="Arial Black" w:hAnsi="Arial Black" w:cs="Times New Roman"/>
          <w:sz w:val="24"/>
          <w:szCs w:val="24"/>
        </w:rPr>
      </w:pPr>
      <w:r w:rsidRPr="00274786">
        <w:rPr>
          <w:rFonts w:ascii="Arial Black" w:hAnsi="Arial Black" w:cs="Times New Roman"/>
          <w:sz w:val="24"/>
          <w:szCs w:val="24"/>
        </w:rPr>
        <w:t>QUESTION THREE</w:t>
      </w:r>
      <w:r w:rsidR="00274786">
        <w:rPr>
          <w:rFonts w:ascii="Arial Black" w:hAnsi="Arial Black" w:cs="Times New Roman"/>
          <w:sz w:val="24"/>
          <w:szCs w:val="24"/>
        </w:rPr>
        <w:t xml:space="preserve"> </w:t>
      </w:r>
      <w:r w:rsidR="00274786" w:rsidRPr="00274786">
        <w:rPr>
          <w:rFonts w:ascii="Arial Black" w:eastAsia="Calibri" w:hAnsi="Arial Black" w:cs="Times New Roman"/>
          <w:b/>
          <w:sz w:val="24"/>
          <w:szCs w:val="24"/>
        </w:rPr>
        <w:t>[20MARKS]</w:t>
      </w:r>
    </w:p>
    <w:p w:rsidR="00131CC8" w:rsidRPr="00D92830" w:rsidRDefault="00131CC8" w:rsidP="00131CC8">
      <w:pPr>
        <w:spacing w:after="160" w:line="259" w:lineRule="auto"/>
        <w:ind w:left="1440" w:hanging="720"/>
        <w:rPr>
          <w:rFonts w:ascii="Times New Roman" w:eastAsia="Calibri" w:hAnsi="Times New Roman" w:cs="Times New Roman"/>
          <w:sz w:val="24"/>
          <w:szCs w:val="24"/>
        </w:rPr>
      </w:pPr>
      <w:r w:rsidRPr="00D92830">
        <w:rPr>
          <w:rFonts w:ascii="Tahoma" w:eastAsia="Calibri" w:hAnsi="Tahoma" w:cs="Tahoma"/>
          <w:b/>
          <w:sz w:val="24"/>
          <w:szCs w:val="24"/>
        </w:rPr>
        <w:t>(a)</w:t>
      </w:r>
      <w:r w:rsidRPr="00D92830">
        <w:rPr>
          <w:rFonts w:ascii="Tahoma" w:eastAsia="Calibri" w:hAnsi="Tahoma" w:cs="Tahoma"/>
          <w:sz w:val="24"/>
          <w:szCs w:val="24"/>
        </w:rPr>
        <w:t xml:space="preserve">. </w:t>
      </w:r>
      <w:r w:rsidRPr="00D92830">
        <w:rPr>
          <w:rFonts w:ascii="Tahoma" w:eastAsia="Calibri" w:hAnsi="Tahoma" w:cs="Tahoma"/>
          <w:sz w:val="24"/>
          <w:szCs w:val="24"/>
        </w:rPr>
        <w:tab/>
      </w:r>
      <w:r w:rsidRPr="00D92830">
        <w:rPr>
          <w:rFonts w:ascii="Times New Roman" w:eastAsia="Calibri" w:hAnsi="Times New Roman" w:cs="Times New Roman"/>
          <w:sz w:val="24"/>
          <w:szCs w:val="24"/>
        </w:rPr>
        <w:t>Discuss the following terms as used in Insurance:</w:t>
      </w:r>
    </w:p>
    <w:p w:rsidR="00131CC8" w:rsidRPr="00D92830" w:rsidRDefault="00131CC8" w:rsidP="00131CC8">
      <w:pPr>
        <w:spacing w:after="160" w:line="259" w:lineRule="auto"/>
        <w:ind w:left="1440"/>
        <w:rPr>
          <w:rFonts w:ascii="Tahoma" w:eastAsia="Calibri" w:hAnsi="Tahoma" w:cs="Tahoma"/>
          <w:b/>
          <w:sz w:val="24"/>
          <w:szCs w:val="24"/>
        </w:rPr>
      </w:pPr>
      <w:r w:rsidRPr="00D92830">
        <w:rPr>
          <w:rFonts w:ascii="Times New Roman" w:eastAsia="Calibri" w:hAnsi="Times New Roman" w:cs="Times New Roman"/>
          <w:sz w:val="24"/>
          <w:szCs w:val="24"/>
        </w:rPr>
        <w:t>(i).</w:t>
      </w:r>
      <w:r w:rsidRPr="00D92830">
        <w:rPr>
          <w:rFonts w:ascii="Times New Roman" w:eastAsia="Calibri" w:hAnsi="Times New Roman" w:cs="Times New Roman"/>
          <w:sz w:val="24"/>
          <w:szCs w:val="24"/>
        </w:rPr>
        <w:tab/>
        <w:t>Express conditions</w:t>
      </w:r>
      <w:r w:rsidRPr="00D92830">
        <w:rPr>
          <w:rFonts w:ascii="Times New Roman" w:eastAsia="Calibri" w:hAnsi="Times New Roman" w:cs="Times New Roman"/>
          <w:sz w:val="24"/>
          <w:szCs w:val="24"/>
        </w:rPr>
        <w:tab/>
      </w:r>
      <w:r w:rsidRPr="00D92830">
        <w:rPr>
          <w:rFonts w:ascii="Times New Roman" w:eastAsia="Calibri" w:hAnsi="Times New Roman" w:cs="Times New Roman"/>
          <w:sz w:val="24"/>
          <w:szCs w:val="24"/>
        </w:rPr>
        <w:tab/>
      </w:r>
      <w:r w:rsidRPr="00D92830">
        <w:rPr>
          <w:rFonts w:ascii="Times New Roman" w:eastAsia="Calibri" w:hAnsi="Times New Roman" w:cs="Times New Roman"/>
          <w:sz w:val="24"/>
          <w:szCs w:val="24"/>
        </w:rPr>
        <w:tab/>
      </w:r>
      <w:r w:rsidRPr="00D92830">
        <w:rPr>
          <w:rFonts w:ascii="Times New Roman" w:eastAsia="Calibri" w:hAnsi="Times New Roman" w:cs="Times New Roman"/>
          <w:sz w:val="24"/>
          <w:szCs w:val="24"/>
        </w:rPr>
        <w:tab/>
      </w:r>
      <w:r w:rsidRPr="00D92830">
        <w:rPr>
          <w:rFonts w:ascii="Times New Roman" w:eastAsia="Calibri" w:hAnsi="Times New Roman" w:cs="Times New Roman"/>
          <w:sz w:val="24"/>
          <w:szCs w:val="24"/>
        </w:rPr>
        <w:tab/>
      </w:r>
      <w:r w:rsidRPr="00D92830">
        <w:rPr>
          <w:rFonts w:ascii="Times New Roman" w:eastAsia="Calibri" w:hAnsi="Times New Roman" w:cs="Times New Roman"/>
          <w:sz w:val="24"/>
          <w:szCs w:val="24"/>
        </w:rPr>
        <w:tab/>
      </w:r>
      <w:r w:rsidRPr="00D92830">
        <w:rPr>
          <w:rFonts w:ascii="Tahoma" w:eastAsia="Calibri" w:hAnsi="Tahoma" w:cs="Tahoma"/>
          <w:b/>
          <w:sz w:val="24"/>
          <w:szCs w:val="24"/>
        </w:rPr>
        <w:t>[2 Marks]</w:t>
      </w:r>
    </w:p>
    <w:p w:rsidR="00131CC8" w:rsidRPr="00D92830" w:rsidRDefault="00131CC8" w:rsidP="00131CC8">
      <w:pPr>
        <w:spacing w:after="160" w:line="259" w:lineRule="auto"/>
        <w:ind w:left="1440"/>
        <w:rPr>
          <w:rFonts w:ascii="Tahoma" w:eastAsia="Calibri" w:hAnsi="Tahoma" w:cs="Tahoma"/>
          <w:b/>
          <w:sz w:val="24"/>
          <w:szCs w:val="24"/>
        </w:rPr>
      </w:pPr>
      <w:r w:rsidRPr="00D92830">
        <w:rPr>
          <w:rFonts w:ascii="Times New Roman" w:eastAsia="Calibri" w:hAnsi="Times New Roman" w:cs="Times New Roman"/>
          <w:sz w:val="24"/>
          <w:szCs w:val="24"/>
        </w:rPr>
        <w:t>(ii).</w:t>
      </w:r>
      <w:r w:rsidRPr="00D92830">
        <w:rPr>
          <w:rFonts w:ascii="Times New Roman" w:eastAsia="Calibri" w:hAnsi="Times New Roman" w:cs="Times New Roman"/>
          <w:sz w:val="24"/>
          <w:szCs w:val="24"/>
        </w:rPr>
        <w:tab/>
        <w:t>Implied conditions</w:t>
      </w:r>
      <w:r w:rsidRPr="00D92830">
        <w:rPr>
          <w:rFonts w:ascii="Times New Roman" w:eastAsia="Calibri" w:hAnsi="Times New Roman" w:cs="Times New Roman"/>
          <w:sz w:val="24"/>
          <w:szCs w:val="24"/>
        </w:rPr>
        <w:tab/>
      </w:r>
      <w:r w:rsidRPr="00D92830">
        <w:rPr>
          <w:rFonts w:ascii="Times New Roman" w:eastAsia="Calibri" w:hAnsi="Times New Roman" w:cs="Times New Roman"/>
          <w:sz w:val="24"/>
          <w:szCs w:val="24"/>
        </w:rPr>
        <w:tab/>
      </w:r>
      <w:r w:rsidRPr="00D92830">
        <w:rPr>
          <w:rFonts w:ascii="Times New Roman" w:eastAsia="Calibri" w:hAnsi="Times New Roman" w:cs="Times New Roman"/>
          <w:sz w:val="24"/>
          <w:szCs w:val="24"/>
        </w:rPr>
        <w:tab/>
      </w:r>
      <w:r w:rsidRPr="00D92830">
        <w:rPr>
          <w:rFonts w:ascii="Times New Roman" w:eastAsia="Calibri" w:hAnsi="Times New Roman" w:cs="Times New Roman"/>
          <w:sz w:val="24"/>
          <w:szCs w:val="24"/>
        </w:rPr>
        <w:tab/>
      </w:r>
      <w:r w:rsidRPr="00D92830">
        <w:rPr>
          <w:rFonts w:ascii="Times New Roman" w:eastAsia="Calibri" w:hAnsi="Times New Roman" w:cs="Times New Roman"/>
          <w:sz w:val="24"/>
          <w:szCs w:val="24"/>
        </w:rPr>
        <w:tab/>
      </w:r>
      <w:r w:rsidRPr="00D92830">
        <w:rPr>
          <w:rFonts w:ascii="Times New Roman" w:eastAsia="Calibri" w:hAnsi="Times New Roman" w:cs="Times New Roman"/>
          <w:sz w:val="24"/>
          <w:szCs w:val="24"/>
        </w:rPr>
        <w:tab/>
      </w:r>
      <w:r w:rsidRPr="00D92830">
        <w:rPr>
          <w:rFonts w:ascii="Tahoma" w:eastAsia="Calibri" w:hAnsi="Tahoma" w:cs="Tahoma"/>
          <w:b/>
          <w:sz w:val="24"/>
          <w:szCs w:val="24"/>
        </w:rPr>
        <w:t>[2 Marks]</w:t>
      </w:r>
    </w:p>
    <w:p w:rsidR="00131CC8" w:rsidRPr="00D92830" w:rsidRDefault="00131CC8" w:rsidP="00131CC8">
      <w:pPr>
        <w:tabs>
          <w:tab w:val="left" w:pos="1019"/>
        </w:tabs>
        <w:spacing w:after="160" w:line="259" w:lineRule="auto"/>
        <w:rPr>
          <w:rFonts w:ascii="Tahoma" w:eastAsia="Calibri" w:hAnsi="Tahoma" w:cs="Tahoma"/>
          <w:b/>
          <w:sz w:val="28"/>
          <w:szCs w:val="28"/>
        </w:rPr>
      </w:pPr>
    </w:p>
    <w:p w:rsidR="00A67378" w:rsidRDefault="00A67378" w:rsidP="00131CC8">
      <w:pPr>
        <w:spacing w:after="0" w:line="360" w:lineRule="auto"/>
        <w:ind w:left="2160" w:hanging="1440"/>
        <w:jc w:val="both"/>
        <w:rPr>
          <w:rFonts w:ascii="Times New Roman" w:eastAsia="Calibri" w:hAnsi="Times New Roman" w:cs="Times New Roman"/>
          <w:sz w:val="24"/>
          <w:szCs w:val="24"/>
        </w:rPr>
      </w:pPr>
      <w:r>
        <w:rPr>
          <w:rFonts w:ascii="Tahoma" w:eastAsia="Calibri" w:hAnsi="Tahoma" w:cs="Tahoma"/>
          <w:b/>
          <w:sz w:val="24"/>
          <w:szCs w:val="24"/>
        </w:rPr>
        <w:t>(b).</w:t>
      </w:r>
      <w:r w:rsidR="00131CC8" w:rsidRPr="00D92830">
        <w:rPr>
          <w:rFonts w:ascii="Times New Roman" w:eastAsia="Calibri" w:hAnsi="Times New Roman" w:cs="Times New Roman"/>
          <w:sz w:val="24"/>
          <w:szCs w:val="24"/>
        </w:rPr>
        <w:t xml:space="preserve">There </w:t>
      </w:r>
      <w:r w:rsidRPr="00D92830">
        <w:rPr>
          <w:rFonts w:ascii="Times New Roman" w:eastAsia="Calibri" w:hAnsi="Times New Roman" w:cs="Times New Roman"/>
          <w:sz w:val="24"/>
          <w:szCs w:val="24"/>
        </w:rPr>
        <w:t>is</w:t>
      </w:r>
      <w:r w:rsidR="00131CC8" w:rsidRPr="00D92830">
        <w:rPr>
          <w:rFonts w:ascii="Times New Roman" w:eastAsia="Calibri" w:hAnsi="Times New Roman" w:cs="Times New Roman"/>
          <w:sz w:val="24"/>
          <w:szCs w:val="24"/>
        </w:rPr>
        <w:t xml:space="preserve"> various conditions which are embod</w:t>
      </w:r>
      <w:r>
        <w:rPr>
          <w:rFonts w:ascii="Times New Roman" w:eastAsia="Calibri" w:hAnsi="Times New Roman" w:cs="Times New Roman"/>
          <w:sz w:val="24"/>
          <w:szCs w:val="24"/>
        </w:rPr>
        <w:t>ied in the policy document that</w:t>
      </w:r>
    </w:p>
    <w:p w:rsidR="00A67378" w:rsidRDefault="00131CC8" w:rsidP="00131CC8">
      <w:pPr>
        <w:spacing w:after="0" w:line="360" w:lineRule="auto"/>
        <w:ind w:left="2160" w:hanging="1440"/>
        <w:jc w:val="both"/>
        <w:rPr>
          <w:rFonts w:ascii="Times New Roman" w:eastAsia="Calibri" w:hAnsi="Times New Roman" w:cs="Times New Roman"/>
          <w:sz w:val="24"/>
          <w:szCs w:val="24"/>
        </w:rPr>
      </w:pPr>
      <w:r w:rsidRPr="00D92830">
        <w:rPr>
          <w:rFonts w:ascii="Times New Roman" w:eastAsia="Calibri" w:hAnsi="Times New Roman" w:cs="Times New Roman"/>
          <w:sz w:val="24"/>
          <w:szCs w:val="24"/>
        </w:rPr>
        <w:t>become very relevant when a claim is intimated and one of the condi</w:t>
      </w:r>
      <w:r w:rsidR="00A67378">
        <w:rPr>
          <w:rFonts w:ascii="Times New Roman" w:eastAsia="Calibri" w:hAnsi="Times New Roman" w:cs="Times New Roman"/>
          <w:sz w:val="24"/>
          <w:szCs w:val="24"/>
        </w:rPr>
        <w:t>tions is express</w:t>
      </w:r>
    </w:p>
    <w:p w:rsidR="00A130BB" w:rsidRPr="00A67378" w:rsidRDefault="00131CC8" w:rsidP="00A67378">
      <w:pPr>
        <w:spacing w:after="0" w:line="360" w:lineRule="auto"/>
        <w:ind w:left="2160" w:hanging="1440"/>
        <w:jc w:val="both"/>
        <w:rPr>
          <w:rFonts w:ascii="Times New Roman" w:eastAsia="Calibri" w:hAnsi="Times New Roman" w:cs="Times New Roman"/>
          <w:sz w:val="24"/>
          <w:szCs w:val="24"/>
        </w:rPr>
      </w:pPr>
      <w:r w:rsidRPr="00D92830">
        <w:rPr>
          <w:rFonts w:ascii="Times New Roman" w:eastAsia="Calibri" w:hAnsi="Times New Roman" w:cs="Times New Roman"/>
          <w:sz w:val="24"/>
          <w:szCs w:val="24"/>
        </w:rPr>
        <w:t xml:space="preserve">conditions. Discuss </w:t>
      </w:r>
      <w:r w:rsidRPr="00D92830">
        <w:rPr>
          <w:rFonts w:ascii="Times New Roman" w:eastAsia="Calibri" w:hAnsi="Times New Roman" w:cs="Times New Roman"/>
          <w:b/>
          <w:sz w:val="24"/>
          <w:szCs w:val="24"/>
        </w:rPr>
        <w:t>eight</w:t>
      </w:r>
      <w:r w:rsidRPr="00D92830">
        <w:rPr>
          <w:rFonts w:ascii="Times New Roman" w:eastAsia="Calibri" w:hAnsi="Times New Roman" w:cs="Times New Roman"/>
          <w:sz w:val="24"/>
          <w:szCs w:val="24"/>
        </w:rPr>
        <w:t xml:space="preserve"> </w:t>
      </w:r>
      <w:r w:rsidRPr="00A67378">
        <w:rPr>
          <w:rFonts w:ascii="Times New Roman" w:eastAsia="Calibri" w:hAnsi="Times New Roman" w:cs="Times New Roman"/>
          <w:sz w:val="24"/>
          <w:szCs w:val="24"/>
        </w:rPr>
        <w:t>express conditions and action by the Insured</w:t>
      </w:r>
      <w:r w:rsidR="00A67378">
        <w:rPr>
          <w:rFonts w:ascii="Times New Roman" w:eastAsia="Calibri" w:hAnsi="Times New Roman" w:cs="Times New Roman"/>
          <w:sz w:val="24"/>
          <w:szCs w:val="24"/>
        </w:rPr>
        <w:t>.</w:t>
      </w:r>
      <w:r w:rsidRPr="00D92830">
        <w:rPr>
          <w:rFonts w:ascii="Times New Roman" w:eastAsia="Calibri" w:hAnsi="Times New Roman" w:cs="Times New Roman"/>
          <w:sz w:val="24"/>
          <w:szCs w:val="24"/>
        </w:rPr>
        <w:tab/>
      </w:r>
      <w:r w:rsidRPr="00D92830">
        <w:rPr>
          <w:rFonts w:ascii="Tahoma" w:eastAsia="Calibri" w:hAnsi="Tahoma" w:cs="Tahoma"/>
          <w:b/>
          <w:sz w:val="24"/>
          <w:szCs w:val="24"/>
        </w:rPr>
        <w:t>[16 Marks]</w:t>
      </w:r>
    </w:p>
    <w:p w:rsidR="000E31B8" w:rsidRPr="000E31B8" w:rsidRDefault="000E31B8" w:rsidP="000E31B8">
      <w:pPr>
        <w:rPr>
          <w:rFonts w:ascii="Arial Black" w:hAnsi="Arial Black" w:cs="Times New Roman"/>
          <w:sz w:val="24"/>
          <w:szCs w:val="24"/>
        </w:rPr>
      </w:pPr>
      <w:r>
        <w:rPr>
          <w:rFonts w:ascii="Arial Black" w:hAnsi="Arial Black" w:cs="Times New Roman"/>
          <w:sz w:val="24"/>
          <w:szCs w:val="24"/>
        </w:rPr>
        <w:t>QUESTION FOUR</w:t>
      </w:r>
      <w:r w:rsidR="00BF7BF8">
        <w:rPr>
          <w:rFonts w:ascii="Arial Black" w:hAnsi="Arial Black" w:cs="Times New Roman"/>
          <w:sz w:val="24"/>
          <w:szCs w:val="24"/>
        </w:rPr>
        <w:t xml:space="preserve"> [20Marks]</w:t>
      </w:r>
    </w:p>
    <w:p w:rsidR="00BF7BF8" w:rsidRPr="00D92830" w:rsidRDefault="00BF7BF8" w:rsidP="00BF7BF8">
      <w:pPr>
        <w:tabs>
          <w:tab w:val="left" w:pos="930"/>
        </w:tabs>
        <w:spacing w:after="160" w:line="259" w:lineRule="auto"/>
        <w:rPr>
          <w:rFonts w:ascii="Tahoma" w:eastAsia="Calibri" w:hAnsi="Tahoma" w:cs="Tahoma"/>
          <w:sz w:val="24"/>
          <w:szCs w:val="24"/>
        </w:rPr>
      </w:pPr>
      <w:r w:rsidRPr="00D92830">
        <w:rPr>
          <w:rFonts w:ascii="Tahoma" w:eastAsia="Calibri" w:hAnsi="Tahoma" w:cs="Tahoma"/>
          <w:b/>
          <w:sz w:val="24"/>
          <w:szCs w:val="24"/>
        </w:rPr>
        <w:t xml:space="preserve"> (a)</w:t>
      </w:r>
      <w:r w:rsidRPr="00D92830">
        <w:rPr>
          <w:rFonts w:ascii="Tahoma" w:eastAsia="Calibri" w:hAnsi="Tahoma" w:cs="Tahoma"/>
          <w:sz w:val="24"/>
          <w:szCs w:val="24"/>
        </w:rPr>
        <w:t xml:space="preserve"> Explain the role of intermediaries in the claims process including; </w:t>
      </w:r>
    </w:p>
    <w:p w:rsidR="00BF7BF8" w:rsidRPr="00D92830" w:rsidRDefault="00BF7BF8" w:rsidP="00BF7BF8">
      <w:pPr>
        <w:tabs>
          <w:tab w:val="left" w:pos="930"/>
        </w:tabs>
        <w:spacing w:after="160" w:line="259" w:lineRule="auto"/>
        <w:ind w:left="720" w:hanging="720"/>
        <w:rPr>
          <w:rFonts w:ascii="Tahoma" w:eastAsia="Calibri" w:hAnsi="Tahoma" w:cs="Tahoma"/>
          <w:b/>
          <w:sz w:val="24"/>
          <w:szCs w:val="24"/>
        </w:rPr>
      </w:pPr>
      <w:r w:rsidRPr="00D92830">
        <w:rPr>
          <w:rFonts w:ascii="Tahoma" w:eastAsia="Calibri" w:hAnsi="Tahoma" w:cs="Tahoma"/>
          <w:sz w:val="24"/>
          <w:szCs w:val="24"/>
        </w:rPr>
        <w:tab/>
        <w:t>i.</w:t>
      </w:r>
      <w:r w:rsidRPr="00D92830">
        <w:rPr>
          <w:rFonts w:ascii="Tahoma" w:eastAsia="Calibri" w:hAnsi="Tahoma" w:cs="Tahoma"/>
          <w:sz w:val="24"/>
          <w:szCs w:val="24"/>
        </w:rPr>
        <w:tab/>
      </w:r>
      <w:r w:rsidRPr="00D92830">
        <w:rPr>
          <w:rFonts w:ascii="Tahoma" w:eastAsia="Calibri" w:hAnsi="Tahoma" w:cs="Tahoma"/>
          <w:sz w:val="24"/>
          <w:szCs w:val="24"/>
        </w:rPr>
        <w:tab/>
        <w:t xml:space="preserve">Brokers; </w:t>
      </w:r>
      <w:r w:rsidRPr="00D92830">
        <w:rPr>
          <w:rFonts w:ascii="Tahoma" w:eastAsia="Calibri" w:hAnsi="Tahoma" w:cs="Tahoma"/>
          <w:sz w:val="24"/>
          <w:szCs w:val="24"/>
        </w:rPr>
        <w:tab/>
      </w:r>
      <w:r w:rsidRPr="00D92830">
        <w:rPr>
          <w:rFonts w:ascii="Tahoma" w:eastAsia="Calibri" w:hAnsi="Tahoma" w:cs="Tahoma"/>
          <w:sz w:val="24"/>
          <w:szCs w:val="24"/>
        </w:rPr>
        <w:tab/>
      </w:r>
      <w:r w:rsidRPr="00D92830">
        <w:rPr>
          <w:rFonts w:ascii="Tahoma" w:eastAsia="Calibri" w:hAnsi="Tahoma" w:cs="Tahoma"/>
          <w:sz w:val="24"/>
          <w:szCs w:val="24"/>
        </w:rPr>
        <w:tab/>
      </w:r>
      <w:r w:rsidRPr="00D92830">
        <w:rPr>
          <w:rFonts w:ascii="Tahoma" w:eastAsia="Calibri" w:hAnsi="Tahoma" w:cs="Tahoma"/>
          <w:sz w:val="24"/>
          <w:szCs w:val="24"/>
        </w:rPr>
        <w:tab/>
      </w:r>
      <w:r w:rsidRPr="00D92830">
        <w:rPr>
          <w:rFonts w:ascii="Tahoma" w:eastAsia="Calibri" w:hAnsi="Tahoma" w:cs="Tahoma"/>
          <w:sz w:val="24"/>
          <w:szCs w:val="24"/>
        </w:rPr>
        <w:tab/>
      </w:r>
      <w:r w:rsidRPr="00D92830">
        <w:rPr>
          <w:rFonts w:ascii="Tahoma" w:eastAsia="Calibri" w:hAnsi="Tahoma" w:cs="Tahoma"/>
          <w:sz w:val="24"/>
          <w:szCs w:val="24"/>
        </w:rPr>
        <w:tab/>
      </w:r>
      <w:r w:rsidRPr="00D92830">
        <w:rPr>
          <w:rFonts w:ascii="Tahoma" w:eastAsia="Calibri" w:hAnsi="Tahoma" w:cs="Tahoma"/>
          <w:sz w:val="24"/>
          <w:szCs w:val="24"/>
        </w:rPr>
        <w:tab/>
      </w:r>
      <w:r w:rsidRPr="00D92830">
        <w:rPr>
          <w:rFonts w:ascii="Tahoma" w:eastAsia="Calibri" w:hAnsi="Tahoma" w:cs="Tahoma"/>
          <w:sz w:val="24"/>
          <w:szCs w:val="24"/>
        </w:rPr>
        <w:tab/>
      </w:r>
      <w:r w:rsidRPr="00D92830">
        <w:rPr>
          <w:rFonts w:ascii="Tahoma" w:eastAsia="Calibri" w:hAnsi="Tahoma" w:cs="Tahoma"/>
          <w:b/>
          <w:sz w:val="24"/>
          <w:szCs w:val="24"/>
        </w:rPr>
        <w:t>[1 Mark]</w:t>
      </w:r>
    </w:p>
    <w:p w:rsidR="00BF7BF8" w:rsidRPr="00D92830" w:rsidRDefault="00BF7BF8" w:rsidP="00BF7BF8">
      <w:pPr>
        <w:tabs>
          <w:tab w:val="left" w:pos="930"/>
        </w:tabs>
        <w:spacing w:after="160" w:line="259" w:lineRule="auto"/>
        <w:ind w:left="720" w:hanging="720"/>
        <w:rPr>
          <w:rFonts w:ascii="Tahoma" w:eastAsia="Calibri" w:hAnsi="Tahoma" w:cs="Tahoma"/>
          <w:b/>
          <w:sz w:val="24"/>
          <w:szCs w:val="24"/>
        </w:rPr>
      </w:pPr>
      <w:r w:rsidRPr="00D92830">
        <w:rPr>
          <w:rFonts w:ascii="Tahoma" w:eastAsia="Calibri" w:hAnsi="Tahoma" w:cs="Tahoma"/>
          <w:sz w:val="24"/>
          <w:szCs w:val="24"/>
        </w:rPr>
        <w:tab/>
        <w:t>ii.</w:t>
      </w:r>
      <w:r w:rsidRPr="00D92830">
        <w:rPr>
          <w:rFonts w:ascii="Tahoma" w:eastAsia="Calibri" w:hAnsi="Tahoma" w:cs="Tahoma"/>
          <w:sz w:val="24"/>
          <w:szCs w:val="24"/>
        </w:rPr>
        <w:tab/>
      </w:r>
      <w:r w:rsidRPr="00D92830">
        <w:rPr>
          <w:rFonts w:ascii="Tahoma" w:eastAsia="Calibri" w:hAnsi="Tahoma" w:cs="Tahoma"/>
          <w:sz w:val="24"/>
          <w:szCs w:val="24"/>
        </w:rPr>
        <w:tab/>
        <w:t xml:space="preserve">Loss adjusters; </w:t>
      </w:r>
      <w:r w:rsidRPr="00D92830">
        <w:rPr>
          <w:rFonts w:ascii="Tahoma" w:eastAsia="Calibri" w:hAnsi="Tahoma" w:cs="Tahoma"/>
          <w:sz w:val="24"/>
          <w:szCs w:val="24"/>
        </w:rPr>
        <w:tab/>
      </w:r>
      <w:r w:rsidRPr="00D92830">
        <w:rPr>
          <w:rFonts w:ascii="Tahoma" w:eastAsia="Calibri" w:hAnsi="Tahoma" w:cs="Tahoma"/>
          <w:sz w:val="24"/>
          <w:szCs w:val="24"/>
        </w:rPr>
        <w:tab/>
      </w:r>
      <w:r w:rsidRPr="00D92830">
        <w:rPr>
          <w:rFonts w:ascii="Tahoma" w:eastAsia="Calibri" w:hAnsi="Tahoma" w:cs="Tahoma"/>
          <w:sz w:val="24"/>
          <w:szCs w:val="24"/>
        </w:rPr>
        <w:tab/>
      </w:r>
      <w:r w:rsidRPr="00D92830">
        <w:rPr>
          <w:rFonts w:ascii="Tahoma" w:eastAsia="Calibri" w:hAnsi="Tahoma" w:cs="Tahoma"/>
          <w:sz w:val="24"/>
          <w:szCs w:val="24"/>
        </w:rPr>
        <w:tab/>
      </w:r>
      <w:r w:rsidRPr="00D92830">
        <w:rPr>
          <w:rFonts w:ascii="Tahoma" w:eastAsia="Calibri" w:hAnsi="Tahoma" w:cs="Tahoma"/>
          <w:sz w:val="24"/>
          <w:szCs w:val="24"/>
        </w:rPr>
        <w:tab/>
      </w:r>
      <w:r w:rsidRPr="00D92830">
        <w:rPr>
          <w:rFonts w:ascii="Tahoma" w:eastAsia="Calibri" w:hAnsi="Tahoma" w:cs="Tahoma"/>
          <w:sz w:val="24"/>
          <w:szCs w:val="24"/>
        </w:rPr>
        <w:tab/>
      </w:r>
      <w:r w:rsidRPr="00D92830">
        <w:rPr>
          <w:rFonts w:ascii="Tahoma" w:eastAsia="Calibri" w:hAnsi="Tahoma" w:cs="Tahoma"/>
          <w:sz w:val="24"/>
          <w:szCs w:val="24"/>
        </w:rPr>
        <w:tab/>
      </w:r>
      <w:r w:rsidRPr="00D92830">
        <w:rPr>
          <w:rFonts w:ascii="Tahoma" w:eastAsia="Calibri" w:hAnsi="Tahoma" w:cs="Tahoma"/>
          <w:b/>
          <w:sz w:val="24"/>
          <w:szCs w:val="24"/>
        </w:rPr>
        <w:t>[1 Mark]</w:t>
      </w:r>
    </w:p>
    <w:p w:rsidR="00BF7BF8" w:rsidRPr="00D92830" w:rsidRDefault="00BF7BF8" w:rsidP="00BF7BF8">
      <w:pPr>
        <w:spacing w:after="160" w:line="259" w:lineRule="auto"/>
        <w:ind w:firstLine="720"/>
        <w:rPr>
          <w:rFonts w:ascii="Calibri" w:eastAsia="Calibri" w:hAnsi="Calibri" w:cs="Times New Roman"/>
        </w:rPr>
      </w:pPr>
      <w:r w:rsidRPr="00D92830">
        <w:rPr>
          <w:rFonts w:ascii="Tahoma" w:eastAsia="Calibri" w:hAnsi="Tahoma" w:cs="Tahoma"/>
          <w:sz w:val="24"/>
          <w:szCs w:val="24"/>
        </w:rPr>
        <w:t>iii.</w:t>
      </w:r>
      <w:r w:rsidRPr="00D92830">
        <w:rPr>
          <w:rFonts w:ascii="Tahoma" w:eastAsia="Calibri" w:hAnsi="Tahoma" w:cs="Tahoma"/>
          <w:sz w:val="24"/>
          <w:szCs w:val="24"/>
        </w:rPr>
        <w:tab/>
        <w:t>Insurance companies;</w:t>
      </w:r>
      <w:r w:rsidRPr="00D92830">
        <w:rPr>
          <w:rFonts w:ascii="Tahoma" w:eastAsia="Calibri" w:hAnsi="Tahoma" w:cs="Tahoma"/>
          <w:sz w:val="24"/>
          <w:szCs w:val="24"/>
        </w:rPr>
        <w:tab/>
      </w:r>
      <w:r w:rsidRPr="00D92830">
        <w:rPr>
          <w:rFonts w:ascii="Tahoma" w:eastAsia="Calibri" w:hAnsi="Tahoma" w:cs="Tahoma"/>
          <w:sz w:val="24"/>
          <w:szCs w:val="24"/>
        </w:rPr>
        <w:tab/>
      </w:r>
      <w:r w:rsidRPr="00D92830">
        <w:rPr>
          <w:rFonts w:ascii="Tahoma" w:eastAsia="Calibri" w:hAnsi="Tahoma" w:cs="Tahoma"/>
          <w:sz w:val="24"/>
          <w:szCs w:val="24"/>
        </w:rPr>
        <w:tab/>
      </w:r>
      <w:r w:rsidRPr="00D92830">
        <w:rPr>
          <w:rFonts w:ascii="Tahoma" w:eastAsia="Calibri" w:hAnsi="Tahoma" w:cs="Tahoma"/>
          <w:sz w:val="24"/>
          <w:szCs w:val="24"/>
        </w:rPr>
        <w:tab/>
      </w:r>
      <w:r w:rsidRPr="00D92830">
        <w:rPr>
          <w:rFonts w:ascii="Tahoma" w:eastAsia="Calibri" w:hAnsi="Tahoma" w:cs="Tahoma"/>
          <w:sz w:val="24"/>
          <w:szCs w:val="24"/>
        </w:rPr>
        <w:tab/>
      </w:r>
      <w:r w:rsidRPr="00D92830">
        <w:rPr>
          <w:rFonts w:ascii="Tahoma" w:eastAsia="Calibri" w:hAnsi="Tahoma" w:cs="Tahoma"/>
          <w:sz w:val="24"/>
          <w:szCs w:val="24"/>
        </w:rPr>
        <w:tab/>
      </w:r>
      <w:r w:rsidRPr="00D92830">
        <w:rPr>
          <w:rFonts w:ascii="Tahoma" w:eastAsia="Calibri" w:hAnsi="Tahoma" w:cs="Tahoma"/>
          <w:b/>
          <w:sz w:val="24"/>
          <w:szCs w:val="24"/>
        </w:rPr>
        <w:t>[1 Mark]</w:t>
      </w:r>
    </w:p>
    <w:p w:rsidR="00BF7BF8" w:rsidRPr="00D92830" w:rsidRDefault="00BF7BF8" w:rsidP="00BF7BF8">
      <w:pPr>
        <w:spacing w:after="160" w:line="259" w:lineRule="auto"/>
        <w:ind w:firstLine="720"/>
        <w:rPr>
          <w:rFonts w:ascii="Calibri" w:eastAsia="Calibri" w:hAnsi="Calibri" w:cs="Times New Roman"/>
        </w:rPr>
      </w:pPr>
      <w:r w:rsidRPr="00D92830">
        <w:rPr>
          <w:rFonts w:ascii="Tahoma" w:eastAsia="Calibri" w:hAnsi="Tahoma" w:cs="Tahoma"/>
          <w:sz w:val="24"/>
          <w:szCs w:val="24"/>
        </w:rPr>
        <w:t>iv.</w:t>
      </w:r>
      <w:r w:rsidRPr="00D92830">
        <w:rPr>
          <w:rFonts w:ascii="Tahoma" w:eastAsia="Calibri" w:hAnsi="Tahoma" w:cs="Tahoma"/>
          <w:sz w:val="24"/>
          <w:szCs w:val="24"/>
        </w:rPr>
        <w:tab/>
        <w:t>Outsource providers.</w:t>
      </w:r>
      <w:r w:rsidRPr="00D92830">
        <w:rPr>
          <w:rFonts w:ascii="Tahoma" w:eastAsia="Calibri" w:hAnsi="Tahoma" w:cs="Tahoma"/>
          <w:sz w:val="24"/>
          <w:szCs w:val="24"/>
        </w:rPr>
        <w:tab/>
      </w:r>
      <w:r w:rsidRPr="00D92830">
        <w:rPr>
          <w:rFonts w:ascii="Tahoma" w:eastAsia="Calibri" w:hAnsi="Tahoma" w:cs="Tahoma"/>
          <w:sz w:val="24"/>
          <w:szCs w:val="24"/>
        </w:rPr>
        <w:tab/>
      </w:r>
      <w:r w:rsidRPr="00D92830">
        <w:rPr>
          <w:rFonts w:ascii="Tahoma" w:eastAsia="Calibri" w:hAnsi="Tahoma" w:cs="Tahoma"/>
          <w:sz w:val="24"/>
          <w:szCs w:val="24"/>
        </w:rPr>
        <w:tab/>
      </w:r>
      <w:r w:rsidRPr="00D92830">
        <w:rPr>
          <w:rFonts w:ascii="Tahoma" w:eastAsia="Calibri" w:hAnsi="Tahoma" w:cs="Tahoma"/>
          <w:sz w:val="24"/>
          <w:szCs w:val="24"/>
        </w:rPr>
        <w:tab/>
      </w:r>
      <w:r w:rsidRPr="00D92830">
        <w:rPr>
          <w:rFonts w:ascii="Tahoma" w:eastAsia="Calibri" w:hAnsi="Tahoma" w:cs="Tahoma"/>
          <w:sz w:val="24"/>
          <w:szCs w:val="24"/>
        </w:rPr>
        <w:tab/>
      </w:r>
      <w:r w:rsidRPr="00D92830">
        <w:rPr>
          <w:rFonts w:ascii="Tahoma" w:eastAsia="Calibri" w:hAnsi="Tahoma" w:cs="Tahoma"/>
          <w:sz w:val="24"/>
          <w:szCs w:val="24"/>
        </w:rPr>
        <w:tab/>
      </w:r>
      <w:r w:rsidRPr="00D92830">
        <w:rPr>
          <w:rFonts w:ascii="Tahoma" w:eastAsia="Calibri" w:hAnsi="Tahoma" w:cs="Tahoma"/>
          <w:b/>
          <w:sz w:val="24"/>
          <w:szCs w:val="24"/>
        </w:rPr>
        <w:t>[1 Mark]</w:t>
      </w:r>
    </w:p>
    <w:p w:rsidR="00BF7BF8" w:rsidRPr="00D92830" w:rsidRDefault="00BF7BF8" w:rsidP="00BF7BF8">
      <w:pPr>
        <w:spacing w:after="160" w:line="259" w:lineRule="auto"/>
        <w:rPr>
          <w:rFonts w:ascii="Calibri" w:eastAsia="Calibri" w:hAnsi="Calibri" w:cs="Times New Roman"/>
        </w:rPr>
      </w:pPr>
    </w:p>
    <w:p w:rsidR="00BF7BF8" w:rsidRPr="00D92830" w:rsidRDefault="00BF7BF8" w:rsidP="00BF7BF8">
      <w:pPr>
        <w:tabs>
          <w:tab w:val="left" w:pos="930"/>
        </w:tabs>
        <w:spacing w:after="0" w:line="360" w:lineRule="auto"/>
        <w:ind w:left="720" w:hanging="720"/>
        <w:jc w:val="both"/>
        <w:rPr>
          <w:rFonts w:ascii="Times New Roman" w:eastAsia="Calibri" w:hAnsi="Times New Roman" w:cs="Times New Roman"/>
          <w:sz w:val="24"/>
          <w:szCs w:val="24"/>
        </w:rPr>
      </w:pPr>
      <w:r w:rsidRPr="00D92830">
        <w:rPr>
          <w:rFonts w:ascii="Tahoma" w:eastAsia="Calibri" w:hAnsi="Tahoma" w:cs="Tahoma"/>
          <w:b/>
          <w:sz w:val="24"/>
          <w:szCs w:val="24"/>
        </w:rPr>
        <w:t>(b)</w:t>
      </w:r>
      <w:r w:rsidRPr="00D92830">
        <w:rPr>
          <w:rFonts w:ascii="Calibri" w:eastAsia="Calibri" w:hAnsi="Calibri" w:cs="Times New Roman"/>
        </w:rPr>
        <w:t xml:space="preserve"> </w:t>
      </w:r>
      <w:r w:rsidRPr="00D92830">
        <w:rPr>
          <w:rFonts w:ascii="Calibri" w:eastAsia="Calibri" w:hAnsi="Calibri" w:cs="Times New Roman"/>
        </w:rPr>
        <w:tab/>
      </w:r>
      <w:r w:rsidRPr="00D92830">
        <w:rPr>
          <w:rFonts w:ascii="Times New Roman" w:eastAsia="Calibri" w:hAnsi="Times New Roman" w:cs="Times New Roman"/>
          <w:sz w:val="24"/>
          <w:szCs w:val="24"/>
        </w:rPr>
        <w:t>Litigation costs have proven to be among the most challenging spending categories for an insurer to manage, given the difficulty in striking the right balance between efficiency and effectiveness.</w:t>
      </w:r>
    </w:p>
    <w:p w:rsidR="00A130BB" w:rsidRPr="00BF7BF8" w:rsidRDefault="00BF7BF8" w:rsidP="00BF7BF8">
      <w:pPr>
        <w:tabs>
          <w:tab w:val="left" w:pos="930"/>
        </w:tabs>
        <w:spacing w:after="0" w:line="360" w:lineRule="auto"/>
        <w:ind w:left="720" w:hanging="720"/>
        <w:jc w:val="both"/>
        <w:rPr>
          <w:rFonts w:ascii="Times New Roman" w:eastAsia="Calibri" w:hAnsi="Times New Roman" w:cs="Times New Roman"/>
          <w:sz w:val="24"/>
          <w:szCs w:val="24"/>
        </w:rPr>
      </w:pPr>
      <w:r w:rsidRPr="00D92830">
        <w:rPr>
          <w:rFonts w:ascii="Times New Roman" w:eastAsia="Calibri" w:hAnsi="Times New Roman" w:cs="Times New Roman"/>
          <w:sz w:val="24"/>
          <w:szCs w:val="24"/>
        </w:rPr>
        <w:tab/>
        <w:t xml:space="preserve">Discuss </w:t>
      </w:r>
      <w:r w:rsidRPr="00D92830">
        <w:rPr>
          <w:rFonts w:ascii="Times New Roman" w:eastAsia="Calibri" w:hAnsi="Times New Roman" w:cs="Times New Roman"/>
          <w:b/>
          <w:sz w:val="24"/>
          <w:szCs w:val="24"/>
        </w:rPr>
        <w:t>eight (8)</w:t>
      </w:r>
      <w:r w:rsidRPr="00D92830">
        <w:rPr>
          <w:rFonts w:ascii="Times New Roman" w:eastAsia="Calibri" w:hAnsi="Times New Roman" w:cs="Times New Roman"/>
          <w:sz w:val="24"/>
          <w:szCs w:val="24"/>
        </w:rPr>
        <w:t xml:space="preserve"> initiatives aimed at managing litigation costs within the claims function.</w:t>
      </w:r>
      <w:r w:rsidRPr="00D92830">
        <w:rPr>
          <w:rFonts w:ascii="Times New Roman" w:eastAsia="Calibri" w:hAnsi="Times New Roman" w:cs="Times New Roman"/>
          <w:sz w:val="24"/>
          <w:szCs w:val="24"/>
        </w:rPr>
        <w:tab/>
      </w:r>
      <w:r w:rsidRPr="00D92830">
        <w:rPr>
          <w:rFonts w:ascii="Times New Roman" w:eastAsia="Calibri" w:hAnsi="Times New Roman" w:cs="Times New Roman"/>
          <w:sz w:val="24"/>
          <w:szCs w:val="24"/>
        </w:rPr>
        <w:tab/>
      </w:r>
      <w:r w:rsidRPr="00D92830">
        <w:rPr>
          <w:rFonts w:ascii="Times New Roman" w:eastAsia="Calibri" w:hAnsi="Times New Roman" w:cs="Times New Roman"/>
          <w:sz w:val="24"/>
          <w:szCs w:val="24"/>
        </w:rPr>
        <w:tab/>
      </w:r>
      <w:r w:rsidRPr="00D92830">
        <w:rPr>
          <w:rFonts w:ascii="Times New Roman" w:eastAsia="Calibri" w:hAnsi="Times New Roman" w:cs="Times New Roman"/>
          <w:sz w:val="24"/>
          <w:szCs w:val="24"/>
        </w:rPr>
        <w:tab/>
      </w:r>
      <w:r w:rsidRPr="00D92830">
        <w:rPr>
          <w:rFonts w:ascii="Times New Roman" w:eastAsia="Calibri" w:hAnsi="Times New Roman" w:cs="Times New Roman"/>
          <w:sz w:val="24"/>
          <w:szCs w:val="24"/>
        </w:rPr>
        <w:tab/>
      </w:r>
      <w:r w:rsidRPr="00D92830">
        <w:rPr>
          <w:rFonts w:ascii="Times New Roman" w:eastAsia="Calibri" w:hAnsi="Times New Roman" w:cs="Times New Roman"/>
          <w:sz w:val="24"/>
          <w:szCs w:val="24"/>
        </w:rPr>
        <w:tab/>
      </w:r>
      <w:r w:rsidRPr="00D92830">
        <w:rPr>
          <w:rFonts w:ascii="Times New Roman" w:eastAsia="Calibri" w:hAnsi="Times New Roman" w:cs="Times New Roman"/>
          <w:sz w:val="24"/>
          <w:szCs w:val="24"/>
        </w:rPr>
        <w:tab/>
      </w:r>
      <w:r w:rsidRPr="00D92830">
        <w:rPr>
          <w:rFonts w:ascii="Times New Roman" w:eastAsia="Calibri" w:hAnsi="Times New Roman" w:cs="Times New Roman"/>
          <w:sz w:val="24"/>
          <w:szCs w:val="24"/>
        </w:rPr>
        <w:tab/>
      </w:r>
      <w:r w:rsidRPr="00D92830">
        <w:rPr>
          <w:rFonts w:ascii="Times New Roman" w:eastAsia="Calibri" w:hAnsi="Times New Roman" w:cs="Times New Roman"/>
          <w:sz w:val="24"/>
          <w:szCs w:val="24"/>
        </w:rPr>
        <w:tab/>
      </w:r>
      <w:r w:rsidRPr="00D92830">
        <w:rPr>
          <w:rFonts w:ascii="Tahoma" w:eastAsia="Calibri" w:hAnsi="Tahoma" w:cs="Tahoma"/>
          <w:b/>
          <w:sz w:val="24"/>
          <w:szCs w:val="24"/>
        </w:rPr>
        <w:t>[16 Marks]</w:t>
      </w:r>
      <w:r w:rsidRPr="00D92830">
        <w:rPr>
          <w:rFonts w:ascii="Tahoma" w:eastAsia="Calibri" w:hAnsi="Tahoma" w:cs="Tahoma"/>
          <w:b/>
          <w:sz w:val="24"/>
          <w:szCs w:val="24"/>
        </w:rPr>
        <w:tab/>
      </w:r>
    </w:p>
    <w:p w:rsidR="00A67378" w:rsidRDefault="00A67378" w:rsidP="000E31B8">
      <w:pPr>
        <w:rPr>
          <w:rFonts w:ascii="Arial Black" w:hAnsi="Arial Black" w:cs="Times New Roman"/>
          <w:sz w:val="24"/>
          <w:szCs w:val="24"/>
        </w:rPr>
      </w:pPr>
    </w:p>
    <w:p w:rsidR="00A67378" w:rsidRDefault="00A67378" w:rsidP="000E31B8">
      <w:pPr>
        <w:rPr>
          <w:rFonts w:ascii="Arial Black" w:hAnsi="Arial Black" w:cs="Times New Roman"/>
          <w:sz w:val="24"/>
          <w:szCs w:val="24"/>
        </w:rPr>
      </w:pPr>
    </w:p>
    <w:p w:rsidR="000E31B8" w:rsidRPr="000E31B8" w:rsidRDefault="000E31B8" w:rsidP="000E31B8">
      <w:pPr>
        <w:rPr>
          <w:rFonts w:ascii="Arial Black" w:hAnsi="Arial Black" w:cs="Times New Roman"/>
          <w:sz w:val="24"/>
          <w:szCs w:val="24"/>
        </w:rPr>
      </w:pPr>
      <w:r>
        <w:rPr>
          <w:rFonts w:ascii="Arial Black" w:hAnsi="Arial Black" w:cs="Times New Roman"/>
          <w:sz w:val="24"/>
          <w:szCs w:val="24"/>
        </w:rPr>
        <w:lastRenderedPageBreak/>
        <w:t>QUESTION FIVE</w:t>
      </w:r>
      <w:r w:rsidR="0068376D">
        <w:rPr>
          <w:rFonts w:ascii="Arial Black" w:hAnsi="Arial Black" w:cs="Times New Roman"/>
          <w:sz w:val="24"/>
          <w:szCs w:val="24"/>
        </w:rPr>
        <w:t xml:space="preserve"> [20Marks]</w:t>
      </w:r>
    </w:p>
    <w:p w:rsidR="0068376D" w:rsidRPr="00EE2730" w:rsidRDefault="0068376D" w:rsidP="0068376D">
      <w:pPr>
        <w:spacing w:after="160" w:line="240" w:lineRule="auto"/>
        <w:jc w:val="both"/>
        <w:rPr>
          <w:rFonts w:ascii="Times New Roman" w:eastAsia="Calibri" w:hAnsi="Times New Roman" w:cs="Times New Roman"/>
          <w:b/>
          <w:sz w:val="24"/>
          <w:szCs w:val="24"/>
        </w:rPr>
      </w:pPr>
      <w:r w:rsidRPr="00EE2730">
        <w:rPr>
          <w:rFonts w:ascii="Times New Roman" w:eastAsia="Calibri" w:hAnsi="Times New Roman" w:cs="Times New Roman"/>
          <w:b/>
          <w:sz w:val="24"/>
          <w:szCs w:val="24"/>
        </w:rPr>
        <w:t xml:space="preserve"> (</w:t>
      </w:r>
      <w:proofErr w:type="gramStart"/>
      <w:r w:rsidRPr="00EE2730">
        <w:rPr>
          <w:rFonts w:ascii="Times New Roman" w:eastAsia="Calibri" w:hAnsi="Times New Roman" w:cs="Times New Roman"/>
          <w:b/>
          <w:sz w:val="24"/>
          <w:szCs w:val="24"/>
        </w:rPr>
        <w:t>a</w:t>
      </w:r>
      <w:proofErr w:type="gramEnd"/>
      <w:r w:rsidRPr="00EE2730">
        <w:rPr>
          <w:rFonts w:ascii="Times New Roman" w:eastAsia="Calibri" w:hAnsi="Times New Roman" w:cs="Times New Roman"/>
          <w:b/>
          <w:sz w:val="24"/>
          <w:szCs w:val="24"/>
        </w:rPr>
        <w:t>).</w:t>
      </w:r>
      <w:r w:rsidRPr="00EE2730">
        <w:rPr>
          <w:rFonts w:ascii="Times New Roman" w:eastAsia="Calibri" w:hAnsi="Times New Roman" w:cs="Times New Roman"/>
          <w:b/>
        </w:rPr>
        <w:t xml:space="preserve"> </w:t>
      </w:r>
      <w:r w:rsidRPr="00EE2730">
        <w:rPr>
          <w:rFonts w:ascii="Times New Roman" w:eastAsia="Calibri" w:hAnsi="Times New Roman" w:cs="Times New Roman"/>
          <w:b/>
        </w:rPr>
        <w:tab/>
      </w:r>
      <w:r w:rsidRPr="00EE2730">
        <w:rPr>
          <w:rFonts w:ascii="Times New Roman" w:eastAsia="Calibri" w:hAnsi="Times New Roman" w:cs="Times New Roman"/>
          <w:sz w:val="24"/>
          <w:szCs w:val="24"/>
        </w:rPr>
        <w:t xml:space="preserve">Discuss ten (10)  </w:t>
      </w:r>
      <w:r w:rsidRPr="00EE2730">
        <w:rPr>
          <w:rFonts w:ascii="Times New Roman" w:eastAsia="Calibri" w:hAnsi="Times New Roman" w:cs="Times New Roman"/>
          <w:b/>
          <w:sz w:val="24"/>
          <w:szCs w:val="24"/>
        </w:rPr>
        <w:t>Red Flags of Insurance Fraud.</w:t>
      </w:r>
      <w:r w:rsidRPr="00EE2730">
        <w:rPr>
          <w:rFonts w:ascii="Times New Roman" w:eastAsia="Calibri" w:hAnsi="Times New Roman" w:cs="Times New Roman"/>
          <w:b/>
          <w:sz w:val="24"/>
          <w:szCs w:val="24"/>
        </w:rPr>
        <w:tab/>
      </w:r>
      <w:r w:rsidRPr="00EE2730">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EE2730">
        <w:rPr>
          <w:rFonts w:ascii="Times New Roman" w:eastAsia="Calibri" w:hAnsi="Times New Roman" w:cs="Times New Roman"/>
          <w:b/>
          <w:sz w:val="24"/>
          <w:szCs w:val="24"/>
        </w:rPr>
        <w:tab/>
      </w:r>
      <w:r>
        <w:rPr>
          <w:rFonts w:ascii="Times New Roman" w:eastAsia="Calibri" w:hAnsi="Times New Roman" w:cs="Times New Roman"/>
          <w:b/>
          <w:sz w:val="24"/>
          <w:szCs w:val="24"/>
        </w:rPr>
        <w:t xml:space="preserve">     </w:t>
      </w:r>
      <w:r w:rsidRPr="00EE2730">
        <w:rPr>
          <w:rFonts w:ascii="Times New Roman" w:eastAsia="Calibri" w:hAnsi="Times New Roman" w:cs="Times New Roman"/>
          <w:b/>
          <w:sz w:val="24"/>
          <w:szCs w:val="24"/>
        </w:rPr>
        <w:t>[10 Marks]</w:t>
      </w:r>
    </w:p>
    <w:p w:rsidR="0068376D" w:rsidRPr="00EE2730" w:rsidRDefault="0068376D" w:rsidP="0068376D">
      <w:pPr>
        <w:spacing w:after="160" w:line="240" w:lineRule="auto"/>
        <w:ind w:left="720" w:hanging="720"/>
        <w:jc w:val="both"/>
        <w:rPr>
          <w:rFonts w:ascii="Times New Roman" w:eastAsia="Calibri" w:hAnsi="Times New Roman" w:cs="Times New Roman"/>
          <w:sz w:val="24"/>
          <w:szCs w:val="24"/>
        </w:rPr>
      </w:pPr>
      <w:r w:rsidRPr="00EE2730">
        <w:rPr>
          <w:rFonts w:ascii="Times New Roman" w:eastAsia="Calibri" w:hAnsi="Times New Roman" w:cs="Times New Roman"/>
          <w:b/>
          <w:sz w:val="24"/>
          <w:szCs w:val="24"/>
        </w:rPr>
        <w:t>(b)</w:t>
      </w:r>
      <w:r w:rsidRPr="00EE2730">
        <w:rPr>
          <w:rFonts w:ascii="Times New Roman" w:eastAsia="Calibri" w:hAnsi="Times New Roman" w:cs="Times New Roman"/>
          <w:sz w:val="24"/>
          <w:szCs w:val="24"/>
        </w:rPr>
        <w:t>.</w:t>
      </w:r>
      <w:r w:rsidRPr="00EE2730">
        <w:rPr>
          <w:rFonts w:ascii="Times New Roman" w:eastAsia="Calibri" w:hAnsi="Times New Roman" w:cs="Times New Roman"/>
          <w:sz w:val="24"/>
          <w:szCs w:val="24"/>
        </w:rPr>
        <w:tab/>
        <w:t xml:space="preserve">Every insurer shall have in place details of Turn </w:t>
      </w:r>
      <w:r w:rsidR="00A67378" w:rsidRPr="00EE2730">
        <w:rPr>
          <w:rFonts w:ascii="Times New Roman" w:eastAsia="Calibri" w:hAnsi="Times New Roman" w:cs="Times New Roman"/>
          <w:sz w:val="24"/>
          <w:szCs w:val="24"/>
        </w:rPr>
        <w:t>around</w:t>
      </w:r>
      <w:r w:rsidRPr="00EE2730">
        <w:rPr>
          <w:rFonts w:ascii="Times New Roman" w:eastAsia="Calibri" w:hAnsi="Times New Roman" w:cs="Times New Roman"/>
          <w:sz w:val="24"/>
          <w:szCs w:val="24"/>
        </w:rPr>
        <w:t xml:space="preserve"> Times (TAT) for complaints resolution which is set out in the Guidelines of Claims Manageme</w:t>
      </w:r>
      <w:r w:rsidR="00A67378">
        <w:rPr>
          <w:rFonts w:ascii="Times New Roman" w:eastAsia="Calibri" w:hAnsi="Times New Roman" w:cs="Times New Roman"/>
          <w:sz w:val="24"/>
          <w:szCs w:val="24"/>
        </w:rPr>
        <w:t xml:space="preserve">nt, 2018.Outline at least five </w:t>
      </w:r>
      <w:r w:rsidRPr="00EE2730">
        <w:rPr>
          <w:rFonts w:ascii="Times New Roman" w:eastAsia="Calibri" w:hAnsi="Times New Roman" w:cs="Times New Roman"/>
          <w:sz w:val="24"/>
          <w:szCs w:val="24"/>
        </w:rPr>
        <w:tab/>
      </w:r>
      <w:r w:rsidRPr="00EE2730">
        <w:rPr>
          <w:rFonts w:ascii="Times New Roman" w:eastAsia="Calibri" w:hAnsi="Times New Roman" w:cs="Times New Roman"/>
          <w:sz w:val="24"/>
          <w:szCs w:val="24"/>
        </w:rPr>
        <w:tab/>
      </w:r>
      <w:r w:rsidRPr="00EE2730">
        <w:rPr>
          <w:rFonts w:ascii="Times New Roman" w:eastAsia="Calibri" w:hAnsi="Times New Roman" w:cs="Times New Roman"/>
          <w:sz w:val="24"/>
          <w:szCs w:val="24"/>
        </w:rPr>
        <w:tab/>
      </w:r>
      <w:r w:rsidRPr="00EE2730">
        <w:rPr>
          <w:rFonts w:ascii="Times New Roman" w:eastAsia="Calibri" w:hAnsi="Times New Roman" w:cs="Times New Roman"/>
          <w:sz w:val="24"/>
          <w:szCs w:val="24"/>
        </w:rPr>
        <w:tab/>
      </w:r>
      <w:r w:rsidRPr="00EE2730">
        <w:rPr>
          <w:rFonts w:ascii="Times New Roman" w:eastAsia="Calibri" w:hAnsi="Times New Roman" w:cs="Times New Roman"/>
          <w:sz w:val="24"/>
          <w:szCs w:val="24"/>
        </w:rPr>
        <w:tab/>
      </w:r>
      <w:r w:rsidRPr="00EE2730">
        <w:rPr>
          <w:rFonts w:ascii="Times New Roman" w:eastAsia="Calibri" w:hAnsi="Times New Roman" w:cs="Times New Roman"/>
          <w:sz w:val="24"/>
          <w:szCs w:val="24"/>
        </w:rPr>
        <w:tab/>
      </w:r>
      <w:r w:rsidR="00A67378">
        <w:rPr>
          <w:rFonts w:ascii="Times New Roman" w:eastAsia="Calibri" w:hAnsi="Times New Roman" w:cs="Times New Roman"/>
          <w:sz w:val="24"/>
          <w:szCs w:val="24"/>
        </w:rPr>
        <w:tab/>
      </w:r>
      <w:r w:rsidR="00A67378">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EE2730">
        <w:rPr>
          <w:rFonts w:ascii="Times New Roman" w:eastAsia="Calibri" w:hAnsi="Times New Roman" w:cs="Times New Roman"/>
          <w:b/>
          <w:sz w:val="24"/>
          <w:szCs w:val="24"/>
        </w:rPr>
        <w:t>[5 Marks]</w:t>
      </w:r>
      <w:r w:rsidRPr="00EE2730">
        <w:rPr>
          <w:rFonts w:ascii="Times New Roman" w:eastAsia="Calibri" w:hAnsi="Times New Roman" w:cs="Times New Roman"/>
          <w:sz w:val="24"/>
          <w:szCs w:val="24"/>
        </w:rPr>
        <w:tab/>
        <w:t xml:space="preserve"> </w:t>
      </w:r>
    </w:p>
    <w:p w:rsidR="0068376D" w:rsidRPr="00EE2730" w:rsidRDefault="0068376D" w:rsidP="0068376D">
      <w:pPr>
        <w:tabs>
          <w:tab w:val="left" w:pos="930"/>
        </w:tabs>
        <w:spacing w:after="160" w:line="240" w:lineRule="auto"/>
        <w:jc w:val="both"/>
        <w:rPr>
          <w:rFonts w:ascii="Times New Roman" w:eastAsia="Calibri" w:hAnsi="Times New Roman" w:cs="Times New Roman"/>
          <w:b/>
          <w:sz w:val="24"/>
          <w:szCs w:val="24"/>
        </w:rPr>
      </w:pPr>
      <w:r w:rsidRPr="00EE2730">
        <w:rPr>
          <w:rFonts w:ascii="Times New Roman" w:eastAsia="Calibri" w:hAnsi="Times New Roman" w:cs="Times New Roman"/>
          <w:b/>
          <w:sz w:val="24"/>
          <w:szCs w:val="24"/>
        </w:rPr>
        <w:t>(c).</w:t>
      </w:r>
      <w:r w:rsidRPr="00EE2730">
        <w:rPr>
          <w:rFonts w:ascii="Times New Roman" w:eastAsia="Calibri" w:hAnsi="Times New Roman" w:cs="Times New Roman"/>
          <w:b/>
          <w:sz w:val="24"/>
          <w:szCs w:val="24"/>
        </w:rPr>
        <w:tab/>
      </w:r>
    </w:p>
    <w:p w:rsidR="0068376D" w:rsidRPr="00EE2730" w:rsidRDefault="0068376D" w:rsidP="0068376D">
      <w:pPr>
        <w:tabs>
          <w:tab w:val="left" w:pos="930"/>
        </w:tabs>
        <w:spacing w:after="160" w:line="240" w:lineRule="auto"/>
        <w:ind w:left="720" w:hanging="720"/>
        <w:jc w:val="both"/>
        <w:rPr>
          <w:rFonts w:ascii="Times New Roman" w:eastAsia="Calibri" w:hAnsi="Times New Roman" w:cs="Times New Roman"/>
          <w:b/>
          <w:sz w:val="24"/>
          <w:szCs w:val="24"/>
        </w:rPr>
      </w:pPr>
      <w:r w:rsidRPr="00EE2730">
        <w:rPr>
          <w:rFonts w:ascii="Times New Roman" w:eastAsia="Calibri" w:hAnsi="Times New Roman" w:cs="Times New Roman"/>
          <w:sz w:val="24"/>
          <w:szCs w:val="24"/>
        </w:rPr>
        <w:t>(i).</w:t>
      </w:r>
      <w:r w:rsidRPr="00EE2730">
        <w:rPr>
          <w:rFonts w:ascii="Times New Roman" w:eastAsia="Calibri" w:hAnsi="Times New Roman" w:cs="Times New Roman"/>
          <w:sz w:val="24"/>
          <w:szCs w:val="24"/>
        </w:rPr>
        <w:tab/>
        <w:t>Distinguish between the various approaches to complaint handling and dispute resolution;</w:t>
      </w:r>
      <w:r w:rsidRPr="00EE2730">
        <w:rPr>
          <w:rFonts w:ascii="Times New Roman" w:eastAsia="Calibri" w:hAnsi="Times New Roman" w:cs="Times New Roman"/>
          <w:sz w:val="24"/>
          <w:szCs w:val="24"/>
        </w:rPr>
        <w:tab/>
      </w:r>
      <w:r w:rsidRPr="00EE2730">
        <w:rPr>
          <w:rFonts w:ascii="Times New Roman" w:eastAsia="Calibri" w:hAnsi="Times New Roman" w:cs="Times New Roman"/>
          <w:sz w:val="24"/>
          <w:szCs w:val="24"/>
        </w:rPr>
        <w:tab/>
      </w:r>
      <w:r w:rsidRPr="00EE2730">
        <w:rPr>
          <w:rFonts w:ascii="Times New Roman" w:eastAsia="Calibri" w:hAnsi="Times New Roman" w:cs="Times New Roman"/>
          <w:sz w:val="24"/>
          <w:szCs w:val="24"/>
        </w:rPr>
        <w:tab/>
      </w:r>
      <w:r w:rsidRPr="00EE2730">
        <w:rPr>
          <w:rFonts w:ascii="Times New Roman" w:eastAsia="Calibri" w:hAnsi="Times New Roman" w:cs="Times New Roman"/>
          <w:sz w:val="24"/>
          <w:szCs w:val="24"/>
        </w:rPr>
        <w:tab/>
      </w:r>
      <w:r w:rsidRPr="00EE2730">
        <w:rPr>
          <w:rFonts w:ascii="Times New Roman" w:eastAsia="Calibri" w:hAnsi="Times New Roman" w:cs="Times New Roman"/>
          <w:sz w:val="24"/>
          <w:szCs w:val="24"/>
        </w:rPr>
        <w:tab/>
      </w:r>
      <w:r w:rsidRPr="00EE2730">
        <w:rPr>
          <w:rFonts w:ascii="Times New Roman" w:eastAsia="Calibri" w:hAnsi="Times New Roman" w:cs="Times New Roman"/>
          <w:sz w:val="24"/>
          <w:szCs w:val="24"/>
        </w:rPr>
        <w:tab/>
      </w:r>
      <w:r w:rsidRPr="00EE2730">
        <w:rPr>
          <w:rFonts w:ascii="Times New Roman" w:eastAsia="Calibri" w:hAnsi="Times New Roman" w:cs="Times New Roman"/>
          <w:sz w:val="24"/>
          <w:szCs w:val="24"/>
        </w:rPr>
        <w:tab/>
      </w:r>
      <w:r w:rsidRPr="00EE2730">
        <w:rPr>
          <w:rFonts w:ascii="Times New Roman" w:eastAsia="Calibri" w:hAnsi="Times New Roman" w:cs="Times New Roman"/>
          <w:sz w:val="24"/>
          <w:szCs w:val="24"/>
        </w:rPr>
        <w:tab/>
      </w:r>
      <w:r w:rsidRPr="00EE2730">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EE2730">
        <w:rPr>
          <w:rFonts w:ascii="Times New Roman" w:eastAsia="Calibri" w:hAnsi="Times New Roman" w:cs="Times New Roman"/>
          <w:b/>
          <w:sz w:val="24"/>
          <w:szCs w:val="24"/>
        </w:rPr>
        <w:t>[2 Marks]</w:t>
      </w:r>
    </w:p>
    <w:p w:rsidR="0068376D" w:rsidRPr="00EE2730" w:rsidRDefault="0068376D" w:rsidP="0068376D">
      <w:pPr>
        <w:tabs>
          <w:tab w:val="left" w:pos="930"/>
        </w:tabs>
        <w:spacing w:after="160" w:line="240" w:lineRule="auto"/>
        <w:ind w:left="720" w:hanging="720"/>
        <w:jc w:val="both"/>
        <w:rPr>
          <w:rFonts w:ascii="Times New Roman" w:eastAsia="Calibri" w:hAnsi="Times New Roman" w:cs="Times New Roman"/>
          <w:sz w:val="24"/>
          <w:szCs w:val="24"/>
        </w:rPr>
      </w:pPr>
      <w:r w:rsidRPr="00EE2730">
        <w:rPr>
          <w:rFonts w:ascii="Times New Roman" w:eastAsia="Calibri" w:hAnsi="Times New Roman" w:cs="Times New Roman"/>
          <w:sz w:val="24"/>
          <w:szCs w:val="24"/>
        </w:rPr>
        <w:t>(ii).</w:t>
      </w:r>
      <w:r w:rsidRPr="00EE2730">
        <w:rPr>
          <w:rFonts w:ascii="Times New Roman" w:eastAsia="Calibri" w:hAnsi="Times New Roman" w:cs="Times New Roman"/>
          <w:sz w:val="24"/>
          <w:szCs w:val="24"/>
        </w:rPr>
        <w:tab/>
        <w:t>Outline and explain the use of Alternative Dispute Resolution (</w:t>
      </w:r>
      <w:r w:rsidRPr="00EE2730">
        <w:rPr>
          <w:rFonts w:ascii="Times New Roman" w:eastAsia="Calibri" w:hAnsi="Times New Roman" w:cs="Times New Roman"/>
          <w:b/>
          <w:sz w:val="24"/>
          <w:szCs w:val="24"/>
        </w:rPr>
        <w:t>ADR</w:t>
      </w:r>
      <w:r w:rsidRPr="00EE273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 xml:space="preserve">       </w:t>
      </w:r>
      <w:r w:rsidRPr="00EE2730">
        <w:rPr>
          <w:rFonts w:ascii="Times New Roman" w:eastAsia="Calibri" w:hAnsi="Times New Roman" w:cs="Times New Roman"/>
          <w:b/>
          <w:sz w:val="24"/>
          <w:szCs w:val="24"/>
        </w:rPr>
        <w:t>[3 Marks]</w:t>
      </w:r>
    </w:p>
    <w:p w:rsidR="000E31B8" w:rsidRPr="000E31B8" w:rsidRDefault="000E31B8" w:rsidP="000E31B8">
      <w:pPr>
        <w:rPr>
          <w:rFonts w:ascii="Arial Black" w:hAnsi="Arial Black" w:cs="Times New Roman"/>
          <w:sz w:val="24"/>
          <w:szCs w:val="24"/>
        </w:rPr>
      </w:pPr>
    </w:p>
    <w:sectPr w:rsidR="000E31B8" w:rsidRPr="000E31B8" w:rsidSect="001B19CF">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F45" w:rsidRDefault="004A1F45" w:rsidP="001B19CF">
      <w:pPr>
        <w:spacing w:after="0" w:line="240" w:lineRule="auto"/>
      </w:pPr>
      <w:r>
        <w:separator/>
      </w:r>
    </w:p>
  </w:endnote>
  <w:endnote w:type="continuationSeparator" w:id="0">
    <w:p w:rsidR="004A1F45" w:rsidRDefault="004A1F45" w:rsidP="001B1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545281"/>
      <w:docPartObj>
        <w:docPartGallery w:val="Page Numbers (Bottom of Page)"/>
        <w:docPartUnique/>
      </w:docPartObj>
    </w:sdtPr>
    <w:sdtEndPr/>
    <w:sdtContent>
      <w:sdt>
        <w:sdtPr>
          <w:id w:val="-1769616900"/>
          <w:docPartObj>
            <w:docPartGallery w:val="Page Numbers (Top of Page)"/>
            <w:docPartUnique/>
          </w:docPartObj>
        </w:sdtPr>
        <w:sdtEndPr/>
        <w:sdtContent>
          <w:p w:rsidR="001B19CF" w:rsidRDefault="001B19C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60D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60D1">
              <w:rPr>
                <w:b/>
                <w:bCs/>
                <w:noProof/>
              </w:rPr>
              <w:t>4</w:t>
            </w:r>
            <w:r>
              <w:rPr>
                <w:b/>
                <w:bCs/>
                <w:sz w:val="24"/>
                <w:szCs w:val="24"/>
              </w:rPr>
              <w:fldChar w:fldCharType="end"/>
            </w:r>
          </w:p>
        </w:sdtContent>
      </w:sdt>
    </w:sdtContent>
  </w:sdt>
  <w:p w:rsidR="001B19CF" w:rsidRDefault="001B19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F45" w:rsidRDefault="004A1F45" w:rsidP="001B19CF">
      <w:pPr>
        <w:spacing w:after="0" w:line="240" w:lineRule="auto"/>
      </w:pPr>
      <w:r>
        <w:separator/>
      </w:r>
    </w:p>
  </w:footnote>
  <w:footnote w:type="continuationSeparator" w:id="0">
    <w:p w:rsidR="004A1F45" w:rsidRDefault="004A1F45" w:rsidP="001B19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31EC9"/>
    <w:multiLevelType w:val="hybridMultilevel"/>
    <w:tmpl w:val="104C803E"/>
    <w:lvl w:ilvl="0" w:tplc="0409001B">
      <w:start w:val="1"/>
      <w:numFmt w:val="lowerRoman"/>
      <w:lvlText w:val="%1."/>
      <w:lvlJc w:val="righ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
    <w:nsid w:val="519471FA"/>
    <w:multiLevelType w:val="hybridMultilevel"/>
    <w:tmpl w:val="9350D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2E1A18"/>
    <w:multiLevelType w:val="hybridMultilevel"/>
    <w:tmpl w:val="6F8E03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7E25CD7"/>
    <w:multiLevelType w:val="hybridMultilevel"/>
    <w:tmpl w:val="EB92020E"/>
    <w:lvl w:ilvl="0" w:tplc="BD7821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D64"/>
    <w:rsid w:val="000E31B8"/>
    <w:rsid w:val="00131CC8"/>
    <w:rsid w:val="001B19CF"/>
    <w:rsid w:val="001E1A72"/>
    <w:rsid w:val="00274786"/>
    <w:rsid w:val="004A1F45"/>
    <w:rsid w:val="0068351E"/>
    <w:rsid w:val="0068376D"/>
    <w:rsid w:val="006E2100"/>
    <w:rsid w:val="008F2EA9"/>
    <w:rsid w:val="00903A22"/>
    <w:rsid w:val="00A130BB"/>
    <w:rsid w:val="00A67378"/>
    <w:rsid w:val="00B160D1"/>
    <w:rsid w:val="00BF7BF8"/>
    <w:rsid w:val="00FD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D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9CF"/>
    <w:pPr>
      <w:ind w:left="720"/>
      <w:contextualSpacing/>
    </w:pPr>
  </w:style>
  <w:style w:type="paragraph" w:customStyle="1" w:styleId="Default">
    <w:name w:val="Default"/>
    <w:rsid w:val="001B19C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B1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9CF"/>
  </w:style>
  <w:style w:type="paragraph" w:styleId="Footer">
    <w:name w:val="footer"/>
    <w:basedOn w:val="Normal"/>
    <w:link w:val="FooterChar"/>
    <w:uiPriority w:val="99"/>
    <w:unhideWhenUsed/>
    <w:rsid w:val="001B1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D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9CF"/>
    <w:pPr>
      <w:ind w:left="720"/>
      <w:contextualSpacing/>
    </w:pPr>
  </w:style>
  <w:style w:type="paragraph" w:customStyle="1" w:styleId="Default">
    <w:name w:val="Default"/>
    <w:rsid w:val="001B19C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B1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9CF"/>
  </w:style>
  <w:style w:type="paragraph" w:styleId="Footer">
    <w:name w:val="footer"/>
    <w:basedOn w:val="Normal"/>
    <w:link w:val="FooterChar"/>
    <w:uiPriority w:val="99"/>
    <w:unhideWhenUsed/>
    <w:rsid w:val="001B1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2021-07-30T07:36:00Z</dcterms:created>
  <dcterms:modified xsi:type="dcterms:W3CDTF">2021-07-30T07:37:00Z</dcterms:modified>
</cp:coreProperties>
</file>