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C09F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C09F1" w:rsidRDefault="005709B0" w:rsidP="005C09F1">
      <w:pPr>
        <w:pStyle w:val="NoSpacing"/>
        <w:jc w:val="center"/>
        <w:rPr>
          <w:b/>
          <w:sz w:val="28"/>
          <w:szCs w:val="28"/>
          <w:lang w:val="en-GB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5C09F1">
        <w:rPr>
          <w:rFonts w:ascii="Arial" w:hAnsi="Arial" w:cs="Arial"/>
          <w:b/>
          <w:sz w:val="24"/>
          <w:szCs w:val="24"/>
        </w:rPr>
        <w:t xml:space="preserve">ARTS </w:t>
      </w:r>
      <w:r w:rsidR="005C09F1" w:rsidRPr="005C09F1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5C09F1">
        <w:rPr>
          <w:rFonts w:ascii="Arial" w:hAnsi="Arial" w:cs="Arial"/>
          <w:b/>
          <w:sz w:val="24"/>
          <w:szCs w:val="24"/>
        </w:rPr>
        <w:t xml:space="preserve"> PSA 120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C09F1" w:rsidRPr="005C09F1">
        <w:rPr>
          <w:rFonts w:ascii="Arial" w:hAnsi="Arial" w:cs="Arial"/>
          <w:b/>
          <w:sz w:val="24"/>
          <w:szCs w:val="24"/>
        </w:rPr>
        <w:t>INTRODUCTION TO INTERNATIONAL RELATIONS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C09F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B318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6521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52151" w:rsidRPr="00434AA4" w:rsidRDefault="00652151" w:rsidP="0065215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 xml:space="preserve">Define the following terms as </w:t>
      </w:r>
      <w:r>
        <w:rPr>
          <w:rFonts w:ascii="Times New Roman" w:hAnsi="Times New Roman"/>
          <w:sz w:val="24"/>
          <w:szCs w:val="24"/>
        </w:rPr>
        <w:t xml:space="preserve">used </w:t>
      </w:r>
      <w:r w:rsidRPr="00434AA4">
        <w:rPr>
          <w:rFonts w:ascii="Times New Roman" w:hAnsi="Times New Roman"/>
          <w:sz w:val="24"/>
          <w:szCs w:val="24"/>
        </w:rPr>
        <w:t>in international relation</w:t>
      </w:r>
      <w:r>
        <w:rPr>
          <w:rFonts w:ascii="Times New Roman" w:hAnsi="Times New Roman"/>
          <w:sz w:val="24"/>
          <w:szCs w:val="24"/>
        </w:rPr>
        <w:t>s:</w:t>
      </w:r>
    </w:p>
    <w:p w:rsidR="00652151" w:rsidRPr="00553D53" w:rsidRDefault="00652151" w:rsidP="00652151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3D53">
        <w:rPr>
          <w:rFonts w:ascii="Times New Roman" w:hAnsi="Times New Roman"/>
          <w:sz w:val="24"/>
          <w:szCs w:val="24"/>
        </w:rPr>
        <w:t xml:space="preserve">Balance of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3D53">
        <w:rPr>
          <w:rFonts w:ascii="Times New Roman" w:hAnsi="Times New Roman"/>
          <w:sz w:val="24"/>
          <w:szCs w:val="24"/>
        </w:rPr>
        <w:t>(2 marks)</w:t>
      </w:r>
    </w:p>
    <w:p w:rsidR="00652151" w:rsidRPr="00553D53" w:rsidRDefault="00652151" w:rsidP="00652151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3D53">
        <w:rPr>
          <w:rFonts w:ascii="Times New Roman" w:hAnsi="Times New Roman"/>
          <w:sz w:val="24"/>
          <w:szCs w:val="24"/>
        </w:rPr>
        <w:t xml:space="preserve">Blockade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3D53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53">
        <w:rPr>
          <w:rFonts w:ascii="Times New Roman" w:hAnsi="Times New Roman"/>
          <w:sz w:val="24"/>
          <w:szCs w:val="24"/>
        </w:rPr>
        <w:t>marks)</w:t>
      </w:r>
    </w:p>
    <w:p w:rsidR="00652151" w:rsidRPr="00553D53" w:rsidRDefault="00652151" w:rsidP="00652151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3D53">
        <w:rPr>
          <w:rFonts w:ascii="Times New Roman" w:hAnsi="Times New Roman"/>
          <w:sz w:val="24"/>
          <w:szCs w:val="24"/>
        </w:rPr>
        <w:t xml:space="preserve">Foreign policy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3D53">
        <w:rPr>
          <w:rFonts w:ascii="Times New Roman" w:hAnsi="Times New Roman"/>
          <w:sz w:val="24"/>
          <w:szCs w:val="24"/>
        </w:rPr>
        <w:t>(2 marks)</w:t>
      </w:r>
    </w:p>
    <w:p w:rsidR="00652151" w:rsidRPr="00434AA4" w:rsidRDefault="00652151" w:rsidP="0065215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 xml:space="preserve">With relevant illustration; describe </w:t>
      </w:r>
      <w:r w:rsidRPr="00434AA4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emerging issues that affect the global world.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652151" w:rsidRPr="00434AA4" w:rsidRDefault="00652151" w:rsidP="0065215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Discuss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b/>
          <w:sz w:val="24"/>
          <w:szCs w:val="24"/>
        </w:rPr>
        <w:t>eight</w:t>
      </w:r>
      <w:r>
        <w:rPr>
          <w:rFonts w:ascii="Times New Roman" w:hAnsi="Times New Roman"/>
          <w:sz w:val="24"/>
          <w:szCs w:val="24"/>
        </w:rPr>
        <w:t xml:space="preserve"> importance of studying </w:t>
      </w:r>
      <w:r w:rsidRPr="00434AA4">
        <w:rPr>
          <w:rFonts w:ascii="Times New Roman" w:hAnsi="Times New Roman"/>
          <w:sz w:val="24"/>
          <w:szCs w:val="24"/>
        </w:rPr>
        <w:t>international relation</w:t>
      </w:r>
      <w:r>
        <w:rPr>
          <w:rFonts w:ascii="Times New Roman" w:hAnsi="Times New Roman"/>
          <w:sz w:val="24"/>
          <w:szCs w:val="24"/>
        </w:rPr>
        <w:t>s</w:t>
      </w:r>
      <w:r w:rsidRPr="00434AA4">
        <w:rPr>
          <w:rFonts w:ascii="Times New Roman" w:hAnsi="Times New Roman"/>
          <w:sz w:val="24"/>
          <w:szCs w:val="24"/>
        </w:rPr>
        <w:t xml:space="preserve"> to a political science student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652151" w:rsidRDefault="00652151" w:rsidP="00652151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151" w:rsidRDefault="00652151" w:rsidP="00652151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34AA4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652151" w:rsidRPr="00434AA4" w:rsidRDefault="00652151" w:rsidP="00652151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Level</w:t>
      </w:r>
      <w:r>
        <w:rPr>
          <w:rFonts w:ascii="Times New Roman" w:hAnsi="Times New Roman"/>
          <w:sz w:val="24"/>
          <w:szCs w:val="24"/>
        </w:rPr>
        <w:t>s</w:t>
      </w:r>
      <w:r w:rsidRPr="00434AA4">
        <w:rPr>
          <w:rFonts w:ascii="Times New Roman" w:hAnsi="Times New Roman"/>
          <w:sz w:val="24"/>
          <w:szCs w:val="24"/>
        </w:rPr>
        <w:t xml:space="preserve"> of analysis are categories of generalization or abstraction to help understand the complex problems in international politics.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 xml:space="preserve">In reference to this statement elucidate in detail </w:t>
      </w:r>
      <w:r w:rsidRPr="007971AA">
        <w:rPr>
          <w:rFonts w:ascii="Times New Roman" w:hAnsi="Times New Roman"/>
          <w:b/>
          <w:sz w:val="24"/>
          <w:szCs w:val="24"/>
        </w:rPr>
        <w:t>three</w:t>
      </w:r>
      <w:r w:rsidRPr="00434AA4">
        <w:rPr>
          <w:rFonts w:ascii="Times New Roman" w:hAnsi="Times New Roman"/>
          <w:sz w:val="24"/>
          <w:szCs w:val="24"/>
        </w:rPr>
        <w:t xml:space="preserve"> level of analysis problem in international relation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652151" w:rsidRDefault="00652151" w:rsidP="00652151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151" w:rsidRPr="00434AA4" w:rsidRDefault="00652151" w:rsidP="00652151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34AA4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652151" w:rsidRPr="00434AA4" w:rsidRDefault="00652151" w:rsidP="0065215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Explain</w:t>
      </w:r>
      <w:r w:rsidRPr="00434AA4">
        <w:rPr>
          <w:rFonts w:ascii="Times New Roman" w:hAnsi="Times New Roman"/>
          <w:b/>
          <w:sz w:val="24"/>
          <w:szCs w:val="24"/>
        </w:rPr>
        <w:t xml:space="preserve"> six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 concepts of international relations.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652151" w:rsidRPr="00434AA4" w:rsidRDefault="00652151" w:rsidP="0065215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 xml:space="preserve">Highlight </w:t>
      </w:r>
      <w:r w:rsidRPr="00434AA4">
        <w:rPr>
          <w:rFonts w:ascii="Times New Roman" w:hAnsi="Times New Roman"/>
          <w:b/>
          <w:sz w:val="24"/>
          <w:szCs w:val="24"/>
        </w:rPr>
        <w:t>four</w:t>
      </w:r>
      <w:r w:rsidRPr="00434AA4">
        <w:rPr>
          <w:rFonts w:ascii="Times New Roman" w:hAnsi="Times New Roman"/>
          <w:sz w:val="24"/>
          <w:szCs w:val="24"/>
        </w:rPr>
        <w:t xml:space="preserve"> features of a state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434A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652151" w:rsidRDefault="00652151" w:rsidP="00652151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151" w:rsidRPr="00434AA4" w:rsidRDefault="00652151" w:rsidP="00652151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34AA4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652151" w:rsidRPr="00434AA4" w:rsidRDefault="00652151" w:rsidP="0065215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With examples distinguish between bilateral and multilateral summits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434A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652151" w:rsidRPr="00434AA4" w:rsidRDefault="00652151" w:rsidP="0065215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Recently Kenya has been elected as a non-permanent member of united nation security council.</w:t>
      </w:r>
      <w:r>
        <w:rPr>
          <w:rFonts w:ascii="Times New Roman" w:hAnsi="Times New Roman"/>
          <w:sz w:val="24"/>
          <w:szCs w:val="24"/>
        </w:rPr>
        <w:t xml:space="preserve"> D</w:t>
      </w:r>
      <w:r w:rsidRPr="00434AA4">
        <w:rPr>
          <w:rFonts w:ascii="Times New Roman" w:hAnsi="Times New Roman"/>
          <w:sz w:val="24"/>
          <w:szCs w:val="24"/>
        </w:rPr>
        <w:t xml:space="preserve">escribe any </w:t>
      </w:r>
      <w:r w:rsidRPr="007971AA">
        <w:rPr>
          <w:rFonts w:ascii="Times New Roman" w:hAnsi="Times New Roman"/>
          <w:b/>
          <w:sz w:val="24"/>
          <w:szCs w:val="24"/>
        </w:rPr>
        <w:t>three</w:t>
      </w:r>
      <w:r w:rsidRPr="00434AA4">
        <w:rPr>
          <w:rFonts w:ascii="Times New Roman" w:hAnsi="Times New Roman"/>
          <w:sz w:val="24"/>
          <w:szCs w:val="24"/>
        </w:rPr>
        <w:t xml:space="preserve"> advantages Kenya has over other African countries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652151" w:rsidRPr="00434AA4" w:rsidRDefault="00652151" w:rsidP="0065215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 xml:space="preserve">Citing examples describe </w:t>
      </w:r>
      <w:r w:rsidRPr="007971AA">
        <w:rPr>
          <w:rFonts w:ascii="Times New Roman" w:hAnsi="Times New Roman"/>
          <w:b/>
          <w:sz w:val="24"/>
          <w:szCs w:val="24"/>
        </w:rPr>
        <w:t xml:space="preserve">four </w:t>
      </w:r>
      <w:r w:rsidRPr="00434AA4">
        <w:rPr>
          <w:rFonts w:ascii="Times New Roman" w:hAnsi="Times New Roman"/>
          <w:sz w:val="24"/>
          <w:szCs w:val="24"/>
        </w:rPr>
        <w:t>economic instruments used to compel a state to conform to international laws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652151" w:rsidRDefault="00652151" w:rsidP="00652151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151" w:rsidRPr="00434AA4" w:rsidRDefault="00652151" w:rsidP="00652151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34AA4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652151" w:rsidRPr="00652151" w:rsidRDefault="00652151" w:rsidP="00652151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4AA4">
        <w:rPr>
          <w:rFonts w:ascii="Times New Roman" w:hAnsi="Times New Roman"/>
          <w:sz w:val="24"/>
          <w:szCs w:val="24"/>
        </w:rPr>
        <w:t>The study of international relation involves theoretical approaches based on solid evidence.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In reference to this statement; justify</w:t>
      </w:r>
      <w:r w:rsidRPr="00434AA4">
        <w:rPr>
          <w:rFonts w:ascii="Times New Roman" w:hAnsi="Times New Roman"/>
          <w:b/>
          <w:sz w:val="24"/>
          <w:szCs w:val="24"/>
        </w:rPr>
        <w:t xml:space="preserve"> four</w:t>
      </w:r>
      <w:r w:rsidRPr="00434AA4">
        <w:rPr>
          <w:rFonts w:ascii="Times New Roman" w:hAnsi="Times New Roman"/>
          <w:sz w:val="24"/>
          <w:szCs w:val="24"/>
        </w:rPr>
        <w:t xml:space="preserve"> theories of international relation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434A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A4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652151" w:rsidRPr="0065215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88" w:rsidRDefault="001B3188">
      <w:pPr>
        <w:spacing w:after="0" w:line="240" w:lineRule="auto"/>
      </w:pPr>
      <w:r>
        <w:separator/>
      </w:r>
    </w:p>
  </w:endnote>
  <w:endnote w:type="continuationSeparator" w:id="0">
    <w:p w:rsidR="001B3188" w:rsidRDefault="001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B318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5215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B3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88" w:rsidRDefault="001B3188">
      <w:pPr>
        <w:spacing w:after="0" w:line="240" w:lineRule="auto"/>
      </w:pPr>
      <w:r>
        <w:separator/>
      </w:r>
    </w:p>
  </w:footnote>
  <w:footnote w:type="continuationSeparator" w:id="0">
    <w:p w:rsidR="001B3188" w:rsidRDefault="001B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B3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B3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15E"/>
    <w:multiLevelType w:val="hybridMultilevel"/>
    <w:tmpl w:val="320C6A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765BFD"/>
    <w:multiLevelType w:val="hybridMultilevel"/>
    <w:tmpl w:val="045A2D2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0A54"/>
    <w:multiLevelType w:val="hybridMultilevel"/>
    <w:tmpl w:val="7D7A572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C82"/>
    <w:multiLevelType w:val="hybridMultilevel"/>
    <w:tmpl w:val="C118458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18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09F1"/>
    <w:rsid w:val="005C6B59"/>
    <w:rsid w:val="005E1E70"/>
    <w:rsid w:val="005F58BF"/>
    <w:rsid w:val="00603BEB"/>
    <w:rsid w:val="00637984"/>
    <w:rsid w:val="0064218A"/>
    <w:rsid w:val="00652151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FC683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66E2-143B-492B-A664-7C48BF43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2021-08-16T06:08:00Z</dcterms:modified>
</cp:coreProperties>
</file>