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2A7403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2A7403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035763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EA4A05">
        <w:rPr>
          <w:rFonts w:ascii="Arial" w:hAnsi="Arial" w:cs="Arial"/>
          <w:b/>
          <w:sz w:val="24"/>
          <w:szCs w:val="24"/>
        </w:rPr>
        <w:t>341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8F2D76" w:rsidRPr="008F2D76">
        <w:rPr>
          <w:rFonts w:ascii="Arial" w:hAnsi="Arial" w:cs="Arial"/>
          <w:b/>
          <w:sz w:val="24"/>
          <w:szCs w:val="24"/>
        </w:rPr>
        <w:t>PROCUREMENT RECORDS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0250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025006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025006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D350BB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0BB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F42D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F42D41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F42D41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F42D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F42D41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F42D41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C8184E" w:rsidRDefault="001B4623" w:rsidP="00C8184E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8184E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C8184E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C8184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C8184E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8F2D76" w:rsidRPr="004F2DCF" w:rsidRDefault="008F2D76" w:rsidP="00C8184E">
      <w:pPr>
        <w:pStyle w:val="ListParagraph"/>
        <w:numPr>
          <w:ilvl w:val="0"/>
          <w:numId w:val="37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Planning and proper analysis of the manual system must be done before computerization. It will defeat the objectives of automation if a dysfunctional and inefficient paper-based records keeping system is automated. Explain five requirements that need to be available in the manual system before the system can be automated </w:t>
      </w:r>
      <w:r w:rsidR="00D3534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  <w:r w:rsidR="00D35349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8F2D76" w:rsidRPr="004F2DCF" w:rsidRDefault="008F2D76" w:rsidP="00C8184E">
      <w:pPr>
        <w:pStyle w:val="ListParagraph"/>
        <w:numPr>
          <w:ilvl w:val="0"/>
          <w:numId w:val="37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Procurement records play a significant role as evidence of purchases of goods and services in both private and public entities. State and explain five Importance of maintaining procurement records </w:t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</w:r>
      <w:r w:rsidR="004F2DCF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4F2DCF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8F2D76" w:rsidRPr="00C8184E" w:rsidRDefault="008F2D76" w:rsidP="00C8184E">
      <w:pPr>
        <w:pStyle w:val="ListParagraph"/>
        <w:numPr>
          <w:ilvl w:val="0"/>
          <w:numId w:val="37"/>
        </w:numPr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There are various types of threats to the Safety and security of Procurement files and documents. Giving examples, discuss any five such threats </w:t>
      </w:r>
      <w:r w:rsidR="004F2DC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4F2DCF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4F2DCF">
        <w:rPr>
          <w:rFonts w:asciiTheme="majorBidi" w:hAnsiTheme="majorBidi" w:cstheme="majorBidi"/>
          <w:b/>
          <w:bCs/>
          <w:sz w:val="24"/>
          <w:szCs w:val="24"/>
        </w:rPr>
        <w:t>10 marks</w:t>
      </w:r>
      <w:r w:rsidR="004F2DCF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F2D76" w:rsidRPr="00C8184E" w:rsidRDefault="008F2D76" w:rsidP="00C8184E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8184E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8F2D76" w:rsidRPr="00C8184E" w:rsidRDefault="008F2D76" w:rsidP="00C8184E">
      <w:pPr>
        <w:pStyle w:val="ListParagraph"/>
        <w:numPr>
          <w:ilvl w:val="0"/>
          <w:numId w:val="38"/>
        </w:numPr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Highlight the two major means of protecting electronic records </w:t>
      </w:r>
      <w:r w:rsidR="003B4F13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="003B4F13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3B4F13">
        <w:rPr>
          <w:rFonts w:asciiTheme="majorBidi" w:hAnsiTheme="majorBidi" w:cstheme="majorBidi"/>
          <w:b/>
          <w:bCs/>
          <w:sz w:val="24"/>
          <w:szCs w:val="24"/>
        </w:rPr>
        <w:t>1 mark</w:t>
      </w:r>
      <w:r w:rsidR="003B4F13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F2D76" w:rsidRPr="003B4F13" w:rsidRDefault="008F2D76" w:rsidP="00C8184E">
      <w:pPr>
        <w:pStyle w:val="ListParagraph"/>
        <w:numPr>
          <w:ilvl w:val="0"/>
          <w:numId w:val="38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A record goes through a life cycle consisting of three phases: active or current, semi-current and inactive or non-current phase. Discuss these three phases </w:t>
      </w:r>
      <w:r w:rsidR="003B4F13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="003B4F13">
        <w:rPr>
          <w:rFonts w:asciiTheme="majorBidi" w:hAnsiTheme="majorBidi" w:cstheme="majorBidi"/>
          <w:b/>
          <w:bCs/>
          <w:sz w:val="24"/>
          <w:szCs w:val="24"/>
        </w:rPr>
        <w:t>[6 marks]</w:t>
      </w:r>
    </w:p>
    <w:p w:rsidR="008F2D76" w:rsidRPr="003B4F13" w:rsidRDefault="008F2D76" w:rsidP="00C8184E">
      <w:pPr>
        <w:pStyle w:val="ListParagraph"/>
        <w:numPr>
          <w:ilvl w:val="0"/>
          <w:numId w:val="38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Discuss eight measures that companies can adopt to safeguard procurement records </w:t>
      </w:r>
      <w:r w:rsidR="003B4F13">
        <w:rPr>
          <w:rFonts w:asciiTheme="majorBidi" w:hAnsiTheme="majorBidi" w:cstheme="majorBidi"/>
          <w:sz w:val="24"/>
          <w:szCs w:val="24"/>
        </w:rPr>
        <w:t xml:space="preserve">       </w:t>
      </w:r>
      <w:r w:rsidR="003B4F13">
        <w:rPr>
          <w:rFonts w:asciiTheme="majorBidi" w:hAnsiTheme="majorBidi" w:cstheme="majorBidi"/>
          <w:b/>
          <w:bCs/>
          <w:sz w:val="24"/>
          <w:szCs w:val="24"/>
        </w:rPr>
        <w:t>[8 marks]</w:t>
      </w:r>
    </w:p>
    <w:p w:rsidR="008F2D76" w:rsidRPr="00C8184E" w:rsidRDefault="008F2D76" w:rsidP="00C8184E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8184E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8F2D76" w:rsidRPr="00C8184E" w:rsidRDefault="008F2D76" w:rsidP="00C8184E">
      <w:pPr>
        <w:pStyle w:val="ListParagraph"/>
        <w:numPr>
          <w:ilvl w:val="0"/>
          <w:numId w:val="36"/>
        </w:numPr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There are immense benefits that arise as a result of computerization/automation of procurement records. Explain five benefits </w:t>
      </w:r>
      <w:r w:rsidR="005404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</w:t>
      </w:r>
      <w:r w:rsidR="005404E4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5404E4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5404E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F2D76" w:rsidRPr="005404E4" w:rsidRDefault="008F2D76" w:rsidP="00C8184E">
      <w:pPr>
        <w:pStyle w:val="ListParagraph"/>
        <w:numPr>
          <w:ilvl w:val="0"/>
          <w:numId w:val="36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>Discuss any five common methods of computer security employed to ensure the safety o</w:t>
      </w:r>
      <w:r w:rsidR="005404E4">
        <w:rPr>
          <w:rFonts w:asciiTheme="majorBidi" w:hAnsiTheme="majorBidi" w:cstheme="majorBidi"/>
          <w:sz w:val="24"/>
          <w:szCs w:val="24"/>
        </w:rPr>
        <w:t xml:space="preserve">f procurement records                                                                                                          </w:t>
      </w:r>
      <w:r w:rsidR="005404E4" w:rsidRPr="005404E4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8F2D76" w:rsidRPr="00C8184E" w:rsidRDefault="008F2D76" w:rsidP="00C8184E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8184E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8F2D76" w:rsidRPr="00C8184E" w:rsidRDefault="008F2D76" w:rsidP="00C8184E">
      <w:pPr>
        <w:pStyle w:val="ListParagraph"/>
        <w:numPr>
          <w:ilvl w:val="0"/>
          <w:numId w:val="39"/>
        </w:numPr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There are three major options in the acquisition of records management software, discuss the three options </w:t>
      </w:r>
      <w:r w:rsidR="00ED37C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D37C3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734A42">
        <w:rPr>
          <w:rFonts w:asciiTheme="majorBidi" w:hAnsiTheme="majorBidi" w:cstheme="majorBidi"/>
          <w:b/>
          <w:bCs/>
          <w:sz w:val="24"/>
          <w:szCs w:val="24"/>
        </w:rPr>
        <w:t>9 marks</w:t>
      </w:r>
      <w:r w:rsidR="00ED37C3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F2D76" w:rsidRPr="00734A42" w:rsidRDefault="008F2D76" w:rsidP="00C818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8184E">
        <w:rPr>
          <w:rFonts w:asciiTheme="majorBidi" w:hAnsiTheme="majorBidi" w:cstheme="majorBidi"/>
          <w:bCs/>
          <w:sz w:val="24"/>
          <w:szCs w:val="24"/>
        </w:rPr>
        <w:t xml:space="preserve">The ICT manager is responsible for the installation and maintenance of an electronic records management program. Explain any six other specific roles of the ICT manager </w:t>
      </w:r>
      <w:r w:rsidR="00734A42">
        <w:rPr>
          <w:rFonts w:asciiTheme="majorBidi" w:hAnsiTheme="majorBidi" w:cstheme="majorBidi"/>
          <w:bCs/>
          <w:sz w:val="24"/>
          <w:szCs w:val="24"/>
        </w:rPr>
        <w:t xml:space="preserve">              </w:t>
      </w:r>
      <w:r w:rsidR="00734A42">
        <w:rPr>
          <w:rFonts w:asciiTheme="majorBidi" w:hAnsiTheme="majorBidi" w:cstheme="majorBidi"/>
          <w:b/>
          <w:sz w:val="24"/>
          <w:szCs w:val="24"/>
        </w:rPr>
        <w:t>[6 marks]</w:t>
      </w:r>
    </w:p>
    <w:p w:rsidR="008F2D76" w:rsidRPr="00C8184E" w:rsidRDefault="008F2D76" w:rsidP="00C8184E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8184E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8F2D76" w:rsidRPr="005F2910" w:rsidRDefault="008F2D76" w:rsidP="00C8184E">
      <w:pPr>
        <w:pStyle w:val="ListParagraph"/>
        <w:numPr>
          <w:ilvl w:val="0"/>
          <w:numId w:val="40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>Explain five areas of procurement records management can b</w:t>
      </w:r>
      <w:r w:rsidR="00242B27">
        <w:rPr>
          <w:rFonts w:asciiTheme="majorBidi" w:hAnsiTheme="majorBidi" w:cstheme="majorBidi"/>
          <w:sz w:val="24"/>
          <w:szCs w:val="24"/>
        </w:rPr>
        <w:t xml:space="preserve">e automated in an organization </w:t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</w:r>
      <w:r w:rsidR="00242B27">
        <w:rPr>
          <w:rFonts w:asciiTheme="majorBidi" w:hAnsiTheme="majorBidi" w:cstheme="majorBidi"/>
          <w:sz w:val="24"/>
          <w:szCs w:val="24"/>
        </w:rPr>
        <w:tab/>
        <w:t xml:space="preserve">         [</w:t>
      </w:r>
      <w:r w:rsidR="00242B27">
        <w:rPr>
          <w:rFonts w:asciiTheme="majorBidi" w:hAnsiTheme="majorBidi" w:cstheme="majorBidi"/>
          <w:b/>
          <w:bCs/>
          <w:sz w:val="24"/>
          <w:szCs w:val="24"/>
        </w:rPr>
        <w:t>5 marks]</w:t>
      </w:r>
    </w:p>
    <w:p w:rsidR="008F2D76" w:rsidRPr="005F2910" w:rsidRDefault="008F2D76" w:rsidP="00C8184E">
      <w:pPr>
        <w:pStyle w:val="ListParagraph"/>
        <w:numPr>
          <w:ilvl w:val="0"/>
          <w:numId w:val="40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Procurement files must cover all the key stages of procurement including tender preparation, tender invitation, submission, evaluation, adjudication, notification, award, and evidence for receipt of and payment for goods/services. Explain five other key sections in procurement that require files </w:t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</w:r>
      <w:r w:rsidR="009934A2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9934A2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8F2D76" w:rsidRPr="00C8184E" w:rsidRDefault="008F2D76" w:rsidP="00C8184E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8184E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8F2D76" w:rsidRPr="005F2910" w:rsidRDefault="008F2D76" w:rsidP="00C8184E">
      <w:pPr>
        <w:pStyle w:val="ListParagraph"/>
        <w:numPr>
          <w:ilvl w:val="0"/>
          <w:numId w:val="41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Explain any seven factors a company should take into consideration when a selecting records management software </w:t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5F2910">
        <w:rPr>
          <w:rFonts w:asciiTheme="majorBidi" w:hAnsiTheme="majorBidi" w:cstheme="majorBidi"/>
          <w:b/>
          <w:bCs/>
          <w:sz w:val="24"/>
          <w:szCs w:val="24"/>
        </w:rPr>
        <w:t>[7 marks]</w:t>
      </w:r>
    </w:p>
    <w:p w:rsidR="00477CAE" w:rsidRPr="005F2910" w:rsidRDefault="008F2D76" w:rsidP="00C8184E">
      <w:pPr>
        <w:pStyle w:val="ListParagraph"/>
        <w:numPr>
          <w:ilvl w:val="0"/>
          <w:numId w:val="41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84E">
        <w:rPr>
          <w:rFonts w:asciiTheme="majorBidi" w:hAnsiTheme="majorBidi" w:cstheme="majorBidi"/>
          <w:sz w:val="24"/>
          <w:szCs w:val="24"/>
        </w:rPr>
        <w:t xml:space="preserve">Highlight eight responsibilities of a records management officer </w:t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</w:r>
      <w:r w:rsidR="005F2910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5F291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5F2910">
        <w:rPr>
          <w:rFonts w:asciiTheme="majorBidi" w:hAnsiTheme="majorBidi" w:cstheme="majorBidi"/>
          <w:b/>
          <w:bCs/>
          <w:sz w:val="24"/>
          <w:szCs w:val="24"/>
        </w:rPr>
        <w:t>8 m</w:t>
      </w:r>
      <w:r w:rsidR="005F2910">
        <w:rPr>
          <w:rFonts w:asciiTheme="majorBidi" w:hAnsiTheme="majorBidi" w:cstheme="majorBidi"/>
          <w:b/>
          <w:bCs/>
          <w:sz w:val="24"/>
          <w:szCs w:val="24"/>
        </w:rPr>
        <w:t>arks]</w:t>
      </w:r>
    </w:p>
    <w:sectPr w:rsidR="00477CAE" w:rsidRPr="005F2910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A7" w:rsidRDefault="00A72DA7">
      <w:pPr>
        <w:spacing w:after="0" w:line="240" w:lineRule="auto"/>
      </w:pPr>
      <w:r>
        <w:separator/>
      </w:r>
    </w:p>
  </w:endnote>
  <w:endnote w:type="continuationSeparator" w:id="1">
    <w:p w:rsidR="00A72DA7" w:rsidRDefault="00A7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035763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D35349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D350BB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A72DA7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A7" w:rsidRDefault="00A72DA7">
      <w:pPr>
        <w:spacing w:after="0" w:line="240" w:lineRule="auto"/>
      </w:pPr>
      <w:r>
        <w:separator/>
      </w:r>
    </w:p>
  </w:footnote>
  <w:footnote w:type="continuationSeparator" w:id="1">
    <w:p w:rsidR="00A72DA7" w:rsidRDefault="00A7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D35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9A5E35">
      <w:t>/027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D35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8725110"/>
    <w:lvl w:ilvl="0" w:tplc="49AEF03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hybridMultilevel"/>
    <w:tmpl w:val="8378F590"/>
    <w:lvl w:ilvl="0" w:tplc="475E55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A"/>
    <w:multiLevelType w:val="hybridMultilevel"/>
    <w:tmpl w:val="A9640E50"/>
    <w:lvl w:ilvl="0" w:tplc="576086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41585674"/>
    <w:lvl w:ilvl="0" w:tplc="3872D1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C"/>
    <w:multiLevelType w:val="hybridMultilevel"/>
    <w:tmpl w:val="FF2AAAD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D"/>
    <w:multiLevelType w:val="hybridMultilevel"/>
    <w:tmpl w:val="739C8FAC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0"/>
  </w:num>
  <w:num w:numId="39">
    <w:abstractNumId w:val="5"/>
  </w:num>
  <w:num w:numId="40">
    <w:abstractNumId w:val="4"/>
  </w:num>
  <w:num w:numId="4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25006"/>
    <w:rsid w:val="00035763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2B27"/>
    <w:rsid w:val="002433B0"/>
    <w:rsid w:val="0028335A"/>
    <w:rsid w:val="00290CF0"/>
    <w:rsid w:val="00294195"/>
    <w:rsid w:val="0029708B"/>
    <w:rsid w:val="00297B19"/>
    <w:rsid w:val="002A1026"/>
    <w:rsid w:val="002A1841"/>
    <w:rsid w:val="002A7403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B4F13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2DCF"/>
    <w:rsid w:val="004F4DBE"/>
    <w:rsid w:val="004F6346"/>
    <w:rsid w:val="00514657"/>
    <w:rsid w:val="005200D7"/>
    <w:rsid w:val="0052155A"/>
    <w:rsid w:val="00524E91"/>
    <w:rsid w:val="00540194"/>
    <w:rsid w:val="005404E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2910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34A42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2D76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934A2"/>
    <w:rsid w:val="009A5E35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2DA7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184E"/>
    <w:rsid w:val="00C87379"/>
    <w:rsid w:val="00C87B27"/>
    <w:rsid w:val="00CC4C50"/>
    <w:rsid w:val="00CE5820"/>
    <w:rsid w:val="00CF3209"/>
    <w:rsid w:val="00D12DC3"/>
    <w:rsid w:val="00D31199"/>
    <w:rsid w:val="00D350BB"/>
    <w:rsid w:val="00D3534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A4A05"/>
    <w:rsid w:val="00EB1694"/>
    <w:rsid w:val="00EB716D"/>
    <w:rsid w:val="00ED114E"/>
    <w:rsid w:val="00ED37C3"/>
    <w:rsid w:val="00ED6F7A"/>
    <w:rsid w:val="00EE370E"/>
    <w:rsid w:val="00EF5115"/>
    <w:rsid w:val="00F04184"/>
    <w:rsid w:val="00F22484"/>
    <w:rsid w:val="00F312A2"/>
    <w:rsid w:val="00F42D41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204</cp:revision>
  <cp:lastPrinted>2016-11-24T09:20:00Z</cp:lastPrinted>
  <dcterms:created xsi:type="dcterms:W3CDTF">2015-01-06T14:30:00Z</dcterms:created>
  <dcterms:modified xsi:type="dcterms:W3CDTF">2018-08-04T06:56:00Z</dcterms:modified>
</cp:coreProperties>
</file>